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7AC9" w:rsidRDefault="00F67AC9">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623.25pt">
            <v:imagedata r:id="rId7" o:title="IMG_0512"/>
          </v:shape>
        </w:pict>
      </w:r>
    </w:p>
    <w:p w:rsidR="00F67AC9" w:rsidRDefault="00F67AC9"/>
    <w:p w:rsidR="00F67AC9" w:rsidRDefault="00F67AC9"/>
    <w:p w:rsidR="00363E78" w:rsidRPr="002E6A27" w:rsidRDefault="00F67AC9" w:rsidP="00F619E1">
      <w:pPr>
        <w:pStyle w:val="a3"/>
        <w:spacing w:after="0" w:line="240" w:lineRule="auto"/>
        <w:ind w:left="0"/>
        <w:rPr>
          <w:rFonts w:ascii="Times New Roman" w:hAnsi="Times New Roman" w:cs="Times New Roman"/>
          <w:b/>
          <w:bCs/>
          <w:sz w:val="24"/>
          <w:szCs w:val="24"/>
        </w:rPr>
      </w:pPr>
      <w:r>
        <w:rPr>
          <w:rFonts w:ascii="Times New Roman" w:hAnsi="Times New Roman" w:cs="Times New Roman"/>
          <w:b/>
          <w:bCs/>
          <w:sz w:val="24"/>
          <w:szCs w:val="24"/>
        </w:rPr>
        <w:br w:type="page"/>
      </w:r>
      <w:r w:rsidR="00363E78">
        <w:rPr>
          <w:rFonts w:ascii="Times New Roman" w:hAnsi="Times New Roman" w:cs="Times New Roman"/>
          <w:b/>
          <w:bCs/>
          <w:sz w:val="24"/>
          <w:szCs w:val="24"/>
        </w:rPr>
        <w:lastRenderedPageBreak/>
        <w:t xml:space="preserve">                                 1. </w:t>
      </w:r>
      <w:r w:rsidR="00363E78" w:rsidRPr="002E6A27">
        <w:rPr>
          <w:rFonts w:ascii="Times New Roman" w:hAnsi="Times New Roman" w:cs="Times New Roman"/>
          <w:b/>
          <w:bCs/>
          <w:sz w:val="24"/>
          <w:szCs w:val="24"/>
        </w:rPr>
        <w:t>Пояснительная записка</w:t>
      </w:r>
    </w:p>
    <w:p w:rsidR="00363E78" w:rsidRPr="002E6A27" w:rsidRDefault="00363E78" w:rsidP="002E6A27">
      <w:pPr>
        <w:spacing w:after="0" w:line="240" w:lineRule="auto"/>
        <w:rPr>
          <w:rFonts w:ascii="Times New Roman" w:hAnsi="Times New Roman" w:cs="Times New Roman"/>
          <w:sz w:val="24"/>
          <w:szCs w:val="24"/>
        </w:rPr>
      </w:pPr>
      <w:r w:rsidRPr="002E6A27">
        <w:rPr>
          <w:rFonts w:ascii="Times New Roman" w:hAnsi="Times New Roman" w:cs="Times New Roman"/>
          <w:color w:val="000000"/>
          <w:sz w:val="24"/>
          <w:szCs w:val="24"/>
          <w:lang w:eastAsia="en-US"/>
        </w:rPr>
        <w:t xml:space="preserve">Рабочая программа по географии 5- 9 классы  линии учебников издательства «Русское слово» подготовлена в соответствии с Федеральным государственным образовательным стандартом общего образования 2010 года и составлена по авторской программе </w:t>
      </w:r>
      <w:r w:rsidRPr="002E6A27">
        <w:rPr>
          <w:rFonts w:ascii="Times New Roman" w:hAnsi="Times New Roman" w:cs="Times New Roman"/>
          <w:sz w:val="24"/>
          <w:szCs w:val="24"/>
        </w:rPr>
        <w:t xml:space="preserve">Е.М.Домогацких – 2 е изд. – М.:ООО. «Русское слово - учебник» 2013. </w:t>
      </w:r>
    </w:p>
    <w:p w:rsidR="00363E78" w:rsidRPr="002E6A27" w:rsidRDefault="00363E78" w:rsidP="002E6A27">
      <w:pPr>
        <w:pStyle w:val="a6"/>
        <w:spacing w:before="0" w:beforeAutospacing="0" w:after="0" w:afterAutospacing="0"/>
        <w:rPr>
          <w:rFonts w:ascii="Times New Roman" w:hAnsi="Times New Roman" w:cs="Times New Roman"/>
        </w:rPr>
      </w:pPr>
      <w:r w:rsidRPr="002E6A27">
        <w:rPr>
          <w:rFonts w:ascii="Times New Roman" w:hAnsi="Times New Roman" w:cs="Times New Roman"/>
          <w:b/>
          <w:bCs/>
        </w:rPr>
        <w:t xml:space="preserve">Основная цель </w:t>
      </w:r>
      <w:r w:rsidRPr="002E6A27">
        <w:rPr>
          <w:rFonts w:ascii="Times New Roman" w:hAnsi="Times New Roman" w:cs="Times New Roman"/>
        </w:rPr>
        <w:t xml:space="preserve">географии </w:t>
      </w:r>
      <w:r w:rsidRPr="002E6A27">
        <w:rPr>
          <w:rFonts w:ascii="Times New Roman" w:hAnsi="Times New Roman" w:cs="Times New Roman"/>
          <w:color w:val="000000"/>
          <w:lang w:eastAsia="en-US"/>
        </w:rPr>
        <w:t xml:space="preserve">линии учебников издательства «Русское слово» </w:t>
      </w:r>
      <w:r w:rsidRPr="002E6A27">
        <w:rPr>
          <w:rFonts w:ascii="Times New Roman" w:hAnsi="Times New Roman" w:cs="Times New Roman"/>
        </w:rPr>
        <w:t xml:space="preserve"> в основной школе — это учебный предмет, формирующий у учащихся систему комплексных социально ориентированных знаний о Земле как о планете людей. Выявление закономерностей развития природы, размещение населения и хозяйства и особенности  динамики и территориальных следствиях главных природных, экологических, социально-экономических и иных процессов, протекающих в географическом пространстве. Выделение проблем взаимодействия общества и природы, адаптации человека к географическим условиям проживания, географических подходов к устойчивому развитию территорий.</w:t>
      </w:r>
    </w:p>
    <w:p w:rsidR="00363E78" w:rsidRPr="002E6A27" w:rsidRDefault="00363E78" w:rsidP="002E6A27">
      <w:pPr>
        <w:spacing w:after="0"/>
        <w:rPr>
          <w:rFonts w:ascii="Times New Roman" w:hAnsi="Times New Roman" w:cs="Times New Roman"/>
          <w:sz w:val="24"/>
          <w:szCs w:val="24"/>
        </w:rPr>
      </w:pPr>
      <w:r w:rsidRPr="002E6A27">
        <w:rPr>
          <w:rFonts w:ascii="Times New Roman" w:hAnsi="Times New Roman" w:cs="Times New Roman"/>
          <w:sz w:val="24"/>
          <w:szCs w:val="24"/>
        </w:rPr>
        <w:t xml:space="preserve">Для успешного достижения основной цели курса необходимо решить следующие </w:t>
      </w:r>
    </w:p>
    <w:p w:rsidR="00363E78" w:rsidRPr="002E6A27" w:rsidRDefault="00363E78" w:rsidP="002E6A27">
      <w:pPr>
        <w:spacing w:after="0"/>
        <w:rPr>
          <w:rFonts w:ascii="Times New Roman" w:hAnsi="Times New Roman" w:cs="Times New Roman"/>
          <w:sz w:val="24"/>
          <w:szCs w:val="24"/>
        </w:rPr>
      </w:pPr>
      <w:r w:rsidRPr="002E6A27">
        <w:rPr>
          <w:rFonts w:ascii="Times New Roman" w:hAnsi="Times New Roman" w:cs="Times New Roman"/>
          <w:b/>
          <w:bCs/>
          <w:sz w:val="24"/>
          <w:szCs w:val="24"/>
        </w:rPr>
        <w:t>учебно-методические задачи</w:t>
      </w:r>
      <w:r w:rsidRPr="002E6A27">
        <w:rPr>
          <w:rFonts w:ascii="Times New Roman" w:hAnsi="Times New Roman" w:cs="Times New Roman"/>
          <w:sz w:val="24"/>
          <w:szCs w:val="24"/>
        </w:rPr>
        <w:t>:</w:t>
      </w:r>
    </w:p>
    <w:p w:rsidR="00363E78" w:rsidRPr="002E6A27" w:rsidRDefault="00363E78" w:rsidP="002E6A27">
      <w:pPr>
        <w:spacing w:after="0" w:line="240" w:lineRule="auto"/>
        <w:rPr>
          <w:rFonts w:ascii="Times New Roman" w:hAnsi="Times New Roman" w:cs="Times New Roman"/>
          <w:sz w:val="24"/>
          <w:szCs w:val="24"/>
        </w:rPr>
      </w:pPr>
      <w:r w:rsidRPr="002E6A27">
        <w:rPr>
          <w:rFonts w:ascii="Times New Roman" w:hAnsi="Times New Roman" w:cs="Times New Roman"/>
          <w:sz w:val="24"/>
          <w:szCs w:val="24"/>
        </w:rPr>
        <w:t>• формирование системы географических знаний как компонента научной картины мира;</w:t>
      </w:r>
    </w:p>
    <w:p w:rsidR="00363E78" w:rsidRPr="002E6A27" w:rsidRDefault="00363E78" w:rsidP="002E6A27">
      <w:pPr>
        <w:spacing w:after="0" w:line="240" w:lineRule="auto"/>
        <w:rPr>
          <w:rFonts w:ascii="Times New Roman" w:hAnsi="Times New Roman" w:cs="Times New Roman"/>
          <w:sz w:val="24"/>
          <w:szCs w:val="24"/>
        </w:rPr>
      </w:pPr>
      <w:r w:rsidRPr="002E6A27">
        <w:rPr>
          <w:rFonts w:ascii="Times New Roman" w:hAnsi="Times New Roman" w:cs="Times New Roman"/>
          <w:sz w:val="24"/>
          <w:szCs w:val="24"/>
        </w:rPr>
        <w:t>• формирование  знаний о многообразии  современного географического  пространства, дающих  возможность сформировать  географическую картину мира;</w:t>
      </w:r>
      <w:r w:rsidRPr="002E6A27">
        <w:rPr>
          <w:rFonts w:ascii="Times New Roman" w:hAnsi="Times New Roman" w:cs="Times New Roman"/>
          <w:sz w:val="24"/>
          <w:szCs w:val="24"/>
        </w:rPr>
        <w:br/>
        <w:t>• дать понятие характера, сущности и динамики главных природных, экологических, социально-экономических, геополитических и иных процессов, происходящих в географическом пространстве России и мира;</w:t>
      </w:r>
      <w:r w:rsidRPr="002E6A27">
        <w:rPr>
          <w:rFonts w:ascii="Times New Roman" w:hAnsi="Times New Roman" w:cs="Times New Roman"/>
          <w:sz w:val="24"/>
          <w:szCs w:val="24"/>
        </w:rPr>
        <w:br/>
        <w:t>• дать понимание главных особенностей взаимодействия природы и общества, с учётом значения охраны окружающей среды и рационального природопользования;</w:t>
      </w:r>
      <w:r w:rsidRPr="002E6A27">
        <w:rPr>
          <w:rFonts w:ascii="Times New Roman" w:hAnsi="Times New Roman" w:cs="Times New Roman"/>
          <w:sz w:val="24"/>
          <w:szCs w:val="24"/>
        </w:rPr>
        <w:br/>
        <w:t>• дать понимание закономерностей размещения населения и территориальной организации хозяйства в связи с природными, социально-экономическими и экологическими факторами, определить зависимости проблем адаптации и здоровья человека от географических условий проживания;</w:t>
      </w:r>
      <w:r w:rsidRPr="002E6A27">
        <w:rPr>
          <w:rFonts w:ascii="Times New Roman" w:hAnsi="Times New Roman" w:cs="Times New Roman"/>
          <w:sz w:val="24"/>
          <w:szCs w:val="24"/>
        </w:rPr>
        <w:br/>
        <w:t>• дать глубокое и всестороннее изучение географии России, включая различные виды ее географического положения, природу, население, хозяйство, регионы, особенности природопользования в их взаимозависимости;</w:t>
      </w:r>
    </w:p>
    <w:p w:rsidR="00363E78" w:rsidRPr="002E6A27" w:rsidRDefault="00363E78" w:rsidP="002E6A27">
      <w:pPr>
        <w:spacing w:after="0" w:line="240" w:lineRule="auto"/>
        <w:rPr>
          <w:rFonts w:ascii="Times New Roman" w:hAnsi="Times New Roman" w:cs="Times New Roman"/>
          <w:sz w:val="24"/>
          <w:szCs w:val="24"/>
        </w:rPr>
      </w:pPr>
      <w:r w:rsidRPr="002E6A27">
        <w:rPr>
          <w:rFonts w:ascii="Times New Roman" w:hAnsi="Times New Roman" w:cs="Times New Roman"/>
          <w:sz w:val="24"/>
          <w:szCs w:val="24"/>
        </w:rPr>
        <w:t>• вырабатывание у обучающихся понимания общественной потребности в географических знаниях, а также формировать у них отношения к географии как возможной области будущей практической деятельности;</w:t>
      </w:r>
      <w:r w:rsidRPr="002E6A27">
        <w:rPr>
          <w:rFonts w:ascii="Times New Roman" w:hAnsi="Times New Roman" w:cs="Times New Roman"/>
          <w:sz w:val="24"/>
          <w:szCs w:val="24"/>
        </w:rPr>
        <w:br/>
        <w:t>• формирование навыков и умений безопасного и экологически целесообразного поведения в окружающей среде.</w:t>
      </w:r>
    </w:p>
    <w:p w:rsidR="00363E78" w:rsidRPr="002E6A27" w:rsidRDefault="00363E78" w:rsidP="002E6A27">
      <w:pPr>
        <w:spacing w:after="0" w:line="240" w:lineRule="auto"/>
        <w:ind w:firstLine="720"/>
        <w:rPr>
          <w:rFonts w:ascii="Times New Roman" w:hAnsi="Times New Roman" w:cs="Times New Roman"/>
          <w:sz w:val="24"/>
          <w:szCs w:val="24"/>
        </w:rPr>
      </w:pPr>
      <w:r w:rsidRPr="00D8756D">
        <w:rPr>
          <w:rFonts w:ascii="Times New Roman" w:hAnsi="Times New Roman" w:cs="Times New Roman"/>
          <w:b/>
          <w:sz w:val="24"/>
          <w:szCs w:val="24"/>
        </w:rPr>
        <w:t>Построение учебного содержания курса</w:t>
      </w:r>
      <w:r w:rsidRPr="002E6A27">
        <w:rPr>
          <w:rFonts w:ascii="Times New Roman" w:hAnsi="Times New Roman" w:cs="Times New Roman"/>
          <w:sz w:val="24"/>
          <w:szCs w:val="24"/>
        </w:rPr>
        <w:t xml:space="preserve"> осуществляется по принципу его логической целостности, от общего к частному. Поэтому содержание программы структурировано в виде двух основных блоков: «География Земли» и «География России», в каждом из которых выделяются тематические разделы.</w:t>
      </w:r>
    </w:p>
    <w:p w:rsidR="00363E78" w:rsidRPr="002E6A27" w:rsidRDefault="00363E78" w:rsidP="002E6A27">
      <w:pPr>
        <w:spacing w:after="0" w:line="240" w:lineRule="auto"/>
        <w:ind w:firstLine="720"/>
        <w:rPr>
          <w:rFonts w:ascii="Times New Roman" w:hAnsi="Times New Roman" w:cs="Times New Roman"/>
          <w:sz w:val="24"/>
          <w:szCs w:val="24"/>
        </w:rPr>
      </w:pPr>
      <w:r w:rsidRPr="00D8756D">
        <w:rPr>
          <w:rFonts w:ascii="Times New Roman" w:hAnsi="Times New Roman" w:cs="Times New Roman"/>
          <w:b/>
          <w:sz w:val="24"/>
          <w:szCs w:val="24"/>
        </w:rPr>
        <w:t>В блоке «География Земли»</w:t>
      </w:r>
      <w:r w:rsidRPr="002E6A27">
        <w:rPr>
          <w:rFonts w:ascii="Times New Roman" w:hAnsi="Times New Roman" w:cs="Times New Roman"/>
          <w:sz w:val="24"/>
          <w:szCs w:val="24"/>
        </w:rPr>
        <w:t xml:space="preserve"> у учащихся формируются знания о географической целостности и неоднородности Земли как планеты людей, об общих географических закономерностях развития рельефа, гидрографии, климатических процессов, распределения растительного и животного мира, влияния природы на жизнь и деятельность людей. Здесь же происходит развитие базовых знаний страноведческого характера: о целостности и дифференциации природы материков, их крупных регионов и стран, о людях, их населяющих, об особенностях их жизни и хозяйственной деятельности в различных природных условиях.</w:t>
      </w:r>
    </w:p>
    <w:p w:rsidR="00363E78" w:rsidRPr="002E6A27" w:rsidRDefault="00363E78" w:rsidP="002E6A27">
      <w:pPr>
        <w:spacing w:after="0" w:line="240" w:lineRule="auto"/>
        <w:ind w:firstLine="720"/>
        <w:rPr>
          <w:rFonts w:ascii="Times New Roman" w:hAnsi="Times New Roman" w:cs="Times New Roman"/>
          <w:sz w:val="24"/>
          <w:szCs w:val="24"/>
        </w:rPr>
      </w:pPr>
      <w:r w:rsidRPr="00D8756D">
        <w:rPr>
          <w:rFonts w:ascii="Times New Roman" w:hAnsi="Times New Roman" w:cs="Times New Roman"/>
          <w:b/>
          <w:sz w:val="24"/>
          <w:szCs w:val="24"/>
        </w:rPr>
        <w:t>Блок «География России»</w:t>
      </w:r>
      <w:r w:rsidRPr="002E6A27">
        <w:rPr>
          <w:rFonts w:ascii="Times New Roman" w:hAnsi="Times New Roman" w:cs="Times New Roman"/>
          <w:sz w:val="24"/>
          <w:szCs w:val="24"/>
        </w:rPr>
        <w:t xml:space="preserve"> — центральный в системе российского школьного образования, выполняющий наряду с содержательно-обучающей важную идеологическую функцию. Главная цель курса — формирование географического образа своей Родины во всем его многообразии и целостности на основе комплексного подхода и показа </w:t>
      </w:r>
      <w:r w:rsidRPr="002E6A27">
        <w:rPr>
          <w:rFonts w:ascii="Times New Roman" w:hAnsi="Times New Roman" w:cs="Times New Roman"/>
          <w:sz w:val="24"/>
          <w:szCs w:val="24"/>
        </w:rPr>
        <w:lastRenderedPageBreak/>
        <w:t>взаимодействия и взаимовлияния трех основных компонентов — природы, населения и хозяйства.</w:t>
      </w: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Место учебного предмета в учебном плане</w:t>
      </w:r>
    </w:p>
    <w:p w:rsidR="00363E78" w:rsidRPr="002E6A27" w:rsidRDefault="00363E78" w:rsidP="002E6A27">
      <w:pPr>
        <w:spacing w:after="0" w:line="240" w:lineRule="auto"/>
        <w:ind w:firstLine="360"/>
        <w:rPr>
          <w:rFonts w:ascii="Times New Roman" w:hAnsi="Times New Roman" w:cs="Times New Roman"/>
          <w:color w:val="000000"/>
          <w:sz w:val="24"/>
          <w:szCs w:val="24"/>
        </w:rPr>
      </w:pPr>
      <w:r w:rsidRPr="002E6A27">
        <w:rPr>
          <w:rFonts w:ascii="Times New Roman" w:hAnsi="Times New Roman" w:cs="Times New Roman"/>
          <w:color w:val="000000"/>
          <w:sz w:val="24"/>
          <w:szCs w:val="24"/>
        </w:rPr>
        <w:t>В соответствии с базисным учебным (образовательным) планом курсу географии на ступени основного общего обра</w:t>
      </w:r>
      <w:r w:rsidRPr="002E6A27">
        <w:rPr>
          <w:rFonts w:ascii="Times New Roman" w:hAnsi="Times New Roman" w:cs="Times New Roman"/>
          <w:color w:val="000000"/>
          <w:sz w:val="24"/>
          <w:szCs w:val="24"/>
        </w:rPr>
        <w:softHyphen/>
        <w:t>зования предшествует курс «Окружающий мир», включающий определенные географические сведения. По отношению к курсу географии данный курс является пропедевтическим.</w:t>
      </w:r>
    </w:p>
    <w:p w:rsidR="00363E78" w:rsidRPr="002E6A27" w:rsidRDefault="00363E78" w:rsidP="002E6A27">
      <w:pPr>
        <w:spacing w:after="0" w:line="240" w:lineRule="auto"/>
        <w:ind w:firstLine="360"/>
        <w:rPr>
          <w:rFonts w:ascii="Times New Roman" w:hAnsi="Times New Roman" w:cs="Times New Roman"/>
          <w:color w:val="000000"/>
          <w:sz w:val="24"/>
          <w:szCs w:val="24"/>
        </w:rPr>
      </w:pPr>
      <w:r w:rsidRPr="002E6A27">
        <w:rPr>
          <w:rFonts w:ascii="Times New Roman" w:hAnsi="Times New Roman" w:cs="Times New Roman"/>
          <w:color w:val="000000"/>
          <w:sz w:val="24"/>
          <w:szCs w:val="24"/>
        </w:rPr>
        <w:t>В свою очередь, содержание курса географии в основной школе является базой для изучения общих географических за</w:t>
      </w:r>
      <w:r w:rsidRPr="002E6A27">
        <w:rPr>
          <w:rFonts w:ascii="Times New Roman" w:hAnsi="Times New Roman" w:cs="Times New Roman"/>
          <w:color w:val="000000"/>
          <w:sz w:val="24"/>
          <w:szCs w:val="24"/>
        </w:rPr>
        <w:softHyphen/>
        <w:t>кономерностей, теорий, законов, гипотез в старшей школе. Та</w:t>
      </w:r>
      <w:r w:rsidRPr="002E6A27">
        <w:rPr>
          <w:rFonts w:ascii="Times New Roman" w:hAnsi="Times New Roman" w:cs="Times New Roman"/>
          <w:color w:val="000000"/>
          <w:sz w:val="24"/>
          <w:szCs w:val="24"/>
        </w:rPr>
        <w:softHyphen/>
        <w:t xml:space="preserve">ким образом, содержание курса в основной школе представляет собой базовое звено в системе непрерывного географического образования. </w:t>
      </w:r>
    </w:p>
    <w:p w:rsidR="00363E78" w:rsidRPr="002E6A27" w:rsidRDefault="00363E78" w:rsidP="002E6A27">
      <w:pPr>
        <w:spacing w:after="0" w:line="240" w:lineRule="auto"/>
        <w:outlineLvl w:val="0"/>
        <w:rPr>
          <w:rFonts w:ascii="Times New Roman" w:hAnsi="Times New Roman" w:cs="Times New Roman"/>
          <w:color w:val="000000"/>
          <w:sz w:val="24"/>
          <w:szCs w:val="24"/>
        </w:rPr>
      </w:pPr>
      <w:r w:rsidRPr="002E6A27">
        <w:rPr>
          <w:rFonts w:ascii="Times New Roman" w:hAnsi="Times New Roman" w:cs="Times New Roman"/>
          <w:color w:val="000000"/>
          <w:sz w:val="24"/>
          <w:szCs w:val="24"/>
        </w:rPr>
        <w:t>Примерное тематическое планирование 1 ч в неделю в 5 классах, 1</w:t>
      </w:r>
      <w:r>
        <w:rPr>
          <w:rFonts w:ascii="Times New Roman" w:hAnsi="Times New Roman" w:cs="Times New Roman"/>
          <w:color w:val="000000"/>
          <w:sz w:val="24"/>
          <w:szCs w:val="24"/>
        </w:rPr>
        <w:t xml:space="preserve"> </w:t>
      </w:r>
      <w:r w:rsidRPr="002E6A27">
        <w:rPr>
          <w:rFonts w:ascii="Times New Roman" w:hAnsi="Times New Roman" w:cs="Times New Roman"/>
          <w:color w:val="000000"/>
          <w:sz w:val="24"/>
          <w:szCs w:val="24"/>
        </w:rPr>
        <w:t xml:space="preserve"> ч в неделю в 6 классе, 2 часа в неделю  7, 8, 9 классах. Всего за пять лет обучения 2</w:t>
      </w:r>
      <w:r>
        <w:rPr>
          <w:rFonts w:ascii="Times New Roman" w:hAnsi="Times New Roman" w:cs="Times New Roman"/>
          <w:color w:val="000000"/>
          <w:sz w:val="24"/>
          <w:szCs w:val="24"/>
        </w:rPr>
        <w:t>80</w:t>
      </w:r>
      <w:r w:rsidRPr="002E6A27">
        <w:rPr>
          <w:rFonts w:ascii="Times New Roman" w:hAnsi="Times New Roman" w:cs="Times New Roman"/>
          <w:color w:val="000000"/>
          <w:sz w:val="24"/>
          <w:szCs w:val="24"/>
        </w:rPr>
        <w:t xml:space="preserve"> ч, из них </w:t>
      </w:r>
      <w:r>
        <w:rPr>
          <w:rFonts w:ascii="Times New Roman" w:hAnsi="Times New Roman" w:cs="Times New Roman"/>
          <w:color w:val="000000"/>
          <w:sz w:val="24"/>
          <w:szCs w:val="24"/>
        </w:rPr>
        <w:t>27</w:t>
      </w:r>
      <w:r w:rsidRPr="002E6A27">
        <w:rPr>
          <w:rFonts w:ascii="Times New Roman" w:hAnsi="Times New Roman" w:cs="Times New Roman"/>
          <w:color w:val="000000"/>
          <w:sz w:val="24"/>
          <w:szCs w:val="24"/>
        </w:rPr>
        <w:t xml:space="preserve"> ч - резервное время</w:t>
      </w:r>
    </w:p>
    <w:p w:rsidR="00363E78" w:rsidRPr="002E6A27" w:rsidRDefault="00363E78" w:rsidP="002E6A27">
      <w:pPr>
        <w:pStyle w:val="a3"/>
        <w:numPr>
          <w:ilvl w:val="0"/>
          <w:numId w:val="1"/>
        </w:numPr>
        <w:spacing w:after="0"/>
        <w:rPr>
          <w:rFonts w:ascii="Times New Roman" w:hAnsi="Times New Roman" w:cs="Times New Roman"/>
          <w:b/>
          <w:bCs/>
          <w:sz w:val="24"/>
          <w:szCs w:val="24"/>
        </w:rPr>
      </w:pPr>
      <w:r w:rsidRPr="002E6A27">
        <w:t>Результаты обучения.</w:t>
      </w:r>
    </w:p>
    <w:p w:rsidR="00363E78" w:rsidRPr="002E6A27" w:rsidRDefault="00363E78" w:rsidP="002E6A27">
      <w:pPr>
        <w:spacing w:after="0"/>
        <w:rPr>
          <w:rFonts w:ascii="Times New Roman" w:hAnsi="Times New Roman" w:cs="Times New Roman"/>
          <w:i/>
          <w:iCs/>
          <w:sz w:val="24"/>
          <w:szCs w:val="24"/>
        </w:rPr>
      </w:pPr>
      <w:r w:rsidRPr="002E6A27">
        <w:rPr>
          <w:rFonts w:ascii="Times New Roman" w:hAnsi="Times New Roman" w:cs="Times New Roman"/>
          <w:b/>
          <w:bCs/>
          <w:i/>
          <w:iCs/>
          <w:sz w:val="24"/>
          <w:szCs w:val="24"/>
        </w:rPr>
        <w:t>Личностные результаты</w:t>
      </w:r>
      <w:r w:rsidRPr="002E6A27">
        <w:rPr>
          <w:rFonts w:ascii="Times New Roman" w:hAnsi="Times New Roman" w:cs="Times New Roman"/>
          <w:i/>
          <w:iCs/>
          <w:sz w:val="24"/>
          <w:szCs w:val="24"/>
        </w:rPr>
        <w:t>:</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Овладение на уровне общего образования законченной системы географических знаний и умений, навыками их применения в различных жизненных ситуациях;</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Осознание ценности географического знания как важнейшего компонента научной картины мира;</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Формирование устойчивых установок социально-ответственного поведения в географической среде – среде обитания всего живого, в том числе и человека.</w:t>
      </w:r>
    </w:p>
    <w:p w:rsidR="00363E78" w:rsidRPr="002E6A27" w:rsidRDefault="00363E78" w:rsidP="002E6A27">
      <w:pPr>
        <w:spacing w:after="0"/>
        <w:rPr>
          <w:rFonts w:ascii="Times New Roman" w:hAnsi="Times New Roman" w:cs="Times New Roman"/>
          <w:sz w:val="24"/>
          <w:szCs w:val="24"/>
        </w:rPr>
      </w:pPr>
      <w:r w:rsidRPr="002E6A27">
        <w:rPr>
          <w:rFonts w:ascii="Times New Roman" w:hAnsi="Times New Roman" w:cs="Times New Roman"/>
          <w:b/>
          <w:bCs/>
          <w:i/>
          <w:iCs/>
          <w:sz w:val="24"/>
          <w:szCs w:val="24"/>
        </w:rPr>
        <w:t xml:space="preserve">Метапредметными </w:t>
      </w:r>
      <w:r w:rsidRPr="002E6A27">
        <w:rPr>
          <w:rFonts w:ascii="Times New Roman" w:hAnsi="Times New Roman" w:cs="Times New Roman"/>
          <w:sz w:val="24"/>
          <w:szCs w:val="24"/>
        </w:rPr>
        <w:t>результатами изучения всего курс географии  является формирование УУД (универсальные учебные действия):</w:t>
      </w:r>
    </w:p>
    <w:p w:rsidR="00363E78" w:rsidRPr="002E6A27" w:rsidRDefault="00363E78" w:rsidP="002E6A27">
      <w:pPr>
        <w:pStyle w:val="a3"/>
        <w:spacing w:after="0"/>
        <w:ind w:left="0"/>
        <w:rPr>
          <w:rFonts w:ascii="Times New Roman" w:hAnsi="Times New Roman" w:cs="Times New Roman"/>
          <w:b/>
          <w:bCs/>
          <w:i/>
          <w:iCs/>
          <w:sz w:val="24"/>
          <w:szCs w:val="24"/>
        </w:rPr>
      </w:pPr>
      <w:r w:rsidRPr="002E6A27">
        <w:rPr>
          <w:rFonts w:ascii="Times New Roman" w:hAnsi="Times New Roman" w:cs="Times New Roman"/>
          <w:b/>
          <w:bCs/>
          <w:i/>
          <w:iCs/>
          <w:sz w:val="24"/>
          <w:szCs w:val="24"/>
        </w:rPr>
        <w:t>Личностные</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Готовность следовать этническим нормам поведения в повседневной жизни и производственной деятельности</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Осознание себя как члена общества на глобальном, региональном и локальном уровнях (житель планеты Земля, гражданин Российской Федерации, житель конкретного региона);</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Умение оценивать с позиции социальных норм собственные поступки и поступки других людей;</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Эмоционально-ценностное отношение к окружающей среде, необходимости ее сохранения и рационального использования;</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Патриотизм, любовь к своей местности, своему региону, своей стране</w:t>
      </w:r>
    </w:p>
    <w:p w:rsidR="00363E78" w:rsidRPr="002E6A27" w:rsidRDefault="00363E78" w:rsidP="002E6A27">
      <w:pPr>
        <w:pStyle w:val="a3"/>
        <w:spacing w:after="0"/>
        <w:ind w:left="0"/>
        <w:rPr>
          <w:rFonts w:ascii="Times New Roman" w:hAnsi="Times New Roman" w:cs="Times New Roman"/>
          <w:b/>
          <w:bCs/>
          <w:i/>
          <w:iCs/>
          <w:sz w:val="24"/>
          <w:szCs w:val="24"/>
        </w:rPr>
      </w:pPr>
      <w:r w:rsidRPr="002E6A27">
        <w:rPr>
          <w:rFonts w:ascii="Times New Roman" w:hAnsi="Times New Roman" w:cs="Times New Roman"/>
          <w:b/>
          <w:bCs/>
          <w:i/>
          <w:iCs/>
          <w:sz w:val="24"/>
          <w:szCs w:val="24"/>
        </w:rPr>
        <w:t>Регулятивные</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Способность к самостоятельному приобретению новых знаний и практических умений, умение управлять своей познавательной деятельностью;</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Умение организовывать свою деятельность, определять ее цели и задачи, выбирать средства реализации.</w:t>
      </w:r>
    </w:p>
    <w:p w:rsidR="00363E78" w:rsidRPr="002E6A27" w:rsidRDefault="00363E78" w:rsidP="002E6A27">
      <w:pPr>
        <w:pStyle w:val="a3"/>
        <w:spacing w:after="0"/>
        <w:ind w:left="0"/>
        <w:rPr>
          <w:rFonts w:ascii="Times New Roman" w:hAnsi="Times New Roman" w:cs="Times New Roman"/>
          <w:b/>
          <w:bCs/>
          <w:i/>
          <w:iCs/>
          <w:sz w:val="24"/>
          <w:szCs w:val="24"/>
        </w:rPr>
      </w:pPr>
      <w:r w:rsidRPr="002E6A27">
        <w:rPr>
          <w:rFonts w:ascii="Times New Roman" w:hAnsi="Times New Roman" w:cs="Times New Roman"/>
          <w:b/>
          <w:bCs/>
          <w:i/>
          <w:iCs/>
          <w:sz w:val="24"/>
          <w:szCs w:val="24"/>
        </w:rPr>
        <w:t xml:space="preserve">Познавательные </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Формирование и развитие по средствам географического знания познавательных интересов, интеллектуальных и творческих способностей учащихся;</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Умение вести самостоятельный поиск, анализ, отбор информации, ее преобразование, сохранение, передачу  и презентацию с помощью технических средств и информации;</w:t>
      </w:r>
    </w:p>
    <w:p w:rsidR="00363E78" w:rsidRPr="002E6A27" w:rsidRDefault="00363E78" w:rsidP="002E6A27">
      <w:pPr>
        <w:pStyle w:val="a3"/>
        <w:spacing w:after="0"/>
        <w:ind w:left="0"/>
        <w:rPr>
          <w:rFonts w:ascii="Times New Roman" w:hAnsi="Times New Roman" w:cs="Times New Roman"/>
          <w:b/>
          <w:bCs/>
          <w:i/>
          <w:iCs/>
          <w:sz w:val="24"/>
          <w:szCs w:val="24"/>
        </w:rPr>
      </w:pPr>
      <w:r w:rsidRPr="002E6A27">
        <w:rPr>
          <w:rFonts w:ascii="Times New Roman" w:hAnsi="Times New Roman" w:cs="Times New Roman"/>
          <w:b/>
          <w:bCs/>
          <w:i/>
          <w:iCs/>
          <w:sz w:val="24"/>
          <w:szCs w:val="24"/>
        </w:rPr>
        <w:t>Коммуникативные</w:t>
      </w:r>
    </w:p>
    <w:p w:rsidR="00363E78" w:rsidRPr="002E6A27" w:rsidRDefault="00363E78" w:rsidP="002E6A27">
      <w:pPr>
        <w:pStyle w:val="a3"/>
        <w:spacing w:after="0"/>
        <w:ind w:left="0"/>
        <w:rPr>
          <w:rFonts w:ascii="Times New Roman" w:hAnsi="Times New Roman" w:cs="Times New Roman"/>
          <w:sz w:val="24"/>
          <w:szCs w:val="24"/>
        </w:rPr>
      </w:pPr>
      <w:r w:rsidRPr="002E6A27">
        <w:rPr>
          <w:rFonts w:ascii="Times New Roman" w:hAnsi="Times New Roman" w:cs="Times New Roman"/>
          <w:sz w:val="24"/>
          <w:szCs w:val="24"/>
        </w:rPr>
        <w:t xml:space="preserve">- Самостоятельно формировать общие цели, распределять роли, договариваться друг с другом, вступать в диалог, интегрироваться в группу сверстников, участвовать в </w:t>
      </w:r>
      <w:r w:rsidRPr="002E6A27">
        <w:rPr>
          <w:rFonts w:ascii="Times New Roman" w:hAnsi="Times New Roman" w:cs="Times New Roman"/>
          <w:sz w:val="24"/>
          <w:szCs w:val="24"/>
        </w:rPr>
        <w:lastRenderedPageBreak/>
        <w:t>коллективном обсуждении проблем и строить продуктивное взаимодействие и сотрудничество со сверстниками и взрослыми.</w:t>
      </w:r>
    </w:p>
    <w:p w:rsidR="00363E78" w:rsidRPr="002E6A27" w:rsidRDefault="00363E78" w:rsidP="00F619E1">
      <w:pPr>
        <w:pStyle w:val="a3"/>
        <w:spacing w:after="0" w:line="240" w:lineRule="auto"/>
        <w:ind w:left="0"/>
        <w:rPr>
          <w:rFonts w:ascii="Times New Roman" w:hAnsi="Times New Roman" w:cs="Times New Roman"/>
          <w:b/>
          <w:bCs/>
          <w:i/>
          <w:iCs/>
          <w:sz w:val="24"/>
          <w:szCs w:val="24"/>
        </w:rPr>
      </w:pPr>
      <w:r w:rsidRPr="002E6A27">
        <w:rPr>
          <w:rFonts w:ascii="Times New Roman" w:hAnsi="Times New Roman" w:cs="Times New Roman"/>
          <w:b/>
          <w:bCs/>
          <w:i/>
          <w:iCs/>
          <w:sz w:val="24"/>
          <w:szCs w:val="24"/>
        </w:rPr>
        <w:t>Предметные</w:t>
      </w:r>
    </w:p>
    <w:p w:rsidR="00363E78" w:rsidRPr="002E6A27" w:rsidRDefault="00363E78" w:rsidP="00F619E1">
      <w:pPr>
        <w:tabs>
          <w:tab w:val="left" w:pos="765"/>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формирование представлений о географической науке, ее роли в освоении планеты человеком, о географических зна</w:t>
      </w:r>
      <w:r w:rsidRPr="002E6A27">
        <w:rPr>
          <w:rFonts w:ascii="Times New Roman" w:hAnsi="Times New Roman" w:cs="Times New Roman"/>
          <w:color w:val="000000"/>
          <w:sz w:val="24"/>
          <w:szCs w:val="24"/>
        </w:rPr>
        <w:softHyphen/>
        <w:t>ниях как компоненте научной картины мира, их необходимости для решения современных практических задач человечества и своей страны, в том числе задачи охраны окружающей среды и рационального природопользования;</w:t>
      </w:r>
    </w:p>
    <w:p w:rsidR="00363E78" w:rsidRPr="002E6A27" w:rsidRDefault="00363E78" w:rsidP="00F619E1">
      <w:pPr>
        <w:tabs>
          <w:tab w:val="left" w:pos="765"/>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формирование первичных навыков использования тер</w:t>
      </w:r>
      <w:r w:rsidRPr="002E6A27">
        <w:rPr>
          <w:rFonts w:ascii="Times New Roman" w:hAnsi="Times New Roman" w:cs="Times New Roman"/>
          <w:color w:val="000000"/>
          <w:sz w:val="24"/>
          <w:szCs w:val="24"/>
        </w:rPr>
        <w:softHyphen/>
        <w:t>риториального подхода как основы географического мышления для осознания своего места в целостном, многообразном и быстро изменяющемся мире и адекватной ориентации в нем;</w:t>
      </w:r>
    </w:p>
    <w:p w:rsidR="00363E78" w:rsidRPr="002E6A27" w:rsidRDefault="00363E78" w:rsidP="00F619E1">
      <w:pPr>
        <w:tabs>
          <w:tab w:val="left" w:pos="755"/>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формирование представлений и основополагающих тео</w:t>
      </w:r>
      <w:r w:rsidRPr="002E6A27">
        <w:rPr>
          <w:rFonts w:ascii="Times New Roman" w:hAnsi="Times New Roman" w:cs="Times New Roman"/>
          <w:color w:val="000000"/>
          <w:sz w:val="24"/>
          <w:szCs w:val="24"/>
        </w:rPr>
        <w:softHyphen/>
        <w:t>ретических знаний о целостности и неоднородности Земли как планеты людей в пространстве и во времени, основных этапах ее географического освоения, особенностях природы, жизни, культуры и хозяйственной деятельности людей, экологических проблемах на разных материках и в отдельных странах;</w:t>
      </w:r>
    </w:p>
    <w:p w:rsidR="00363E78" w:rsidRPr="002E6A27" w:rsidRDefault="00363E78" w:rsidP="00F619E1">
      <w:pPr>
        <w:tabs>
          <w:tab w:val="left" w:pos="760"/>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овладение элементарными практическими умениями использования приборов и инструментов для определения количественных и качественных характеристик компонентов географической среды, в том числе ее экологических пара</w:t>
      </w:r>
      <w:r w:rsidRPr="002E6A27">
        <w:rPr>
          <w:rFonts w:ascii="Times New Roman" w:hAnsi="Times New Roman" w:cs="Times New Roman"/>
          <w:color w:val="000000"/>
          <w:sz w:val="24"/>
          <w:szCs w:val="24"/>
        </w:rPr>
        <w:softHyphen/>
        <w:t>метров;</w:t>
      </w:r>
    </w:p>
    <w:p w:rsidR="00363E78" w:rsidRPr="002E6A27" w:rsidRDefault="00363E78" w:rsidP="00F619E1">
      <w:pPr>
        <w:tabs>
          <w:tab w:val="left" w:pos="755"/>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овладение основами картографической грамотности и использования географической карты как одного из «языков» международного общения;</w:t>
      </w:r>
    </w:p>
    <w:p w:rsidR="00363E78" w:rsidRPr="002E6A27" w:rsidRDefault="00363E78" w:rsidP="00F619E1">
      <w:pPr>
        <w:tabs>
          <w:tab w:val="left" w:pos="750"/>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овладение основными навыками нахождения, использо</w:t>
      </w:r>
      <w:r w:rsidRPr="002E6A27">
        <w:rPr>
          <w:rFonts w:ascii="Times New Roman" w:hAnsi="Times New Roman" w:cs="Times New Roman"/>
          <w:color w:val="000000"/>
          <w:sz w:val="24"/>
          <w:szCs w:val="24"/>
        </w:rPr>
        <w:softHyphen/>
        <w:t>вания и презентации географической информации;</w:t>
      </w:r>
    </w:p>
    <w:p w:rsidR="00363E78" w:rsidRPr="002E6A27" w:rsidRDefault="00363E78" w:rsidP="00F619E1">
      <w:pPr>
        <w:tabs>
          <w:tab w:val="left" w:pos="760"/>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формирование умений и навыков использования раз</w:t>
      </w:r>
      <w:r w:rsidRPr="002E6A27">
        <w:rPr>
          <w:rFonts w:ascii="Times New Roman" w:hAnsi="Times New Roman" w:cs="Times New Roman"/>
          <w:color w:val="000000"/>
          <w:sz w:val="24"/>
          <w:szCs w:val="24"/>
        </w:rPr>
        <w:softHyphen/>
        <w:t>нообразных географических знаний в повседневной жизни для объяснения и оценки разнообразных явлений и процессов, са</w:t>
      </w:r>
      <w:r w:rsidRPr="002E6A27">
        <w:rPr>
          <w:rFonts w:ascii="Times New Roman" w:hAnsi="Times New Roman" w:cs="Times New Roman"/>
          <w:color w:val="000000"/>
          <w:sz w:val="24"/>
          <w:szCs w:val="24"/>
        </w:rPr>
        <w:softHyphen/>
        <w:t>мостоятельного оценивания уровня безопасности окружающей среды, адаптации к условиям территории проживания, соблюде</w:t>
      </w:r>
      <w:r w:rsidRPr="002E6A27">
        <w:rPr>
          <w:rFonts w:ascii="Times New Roman" w:hAnsi="Times New Roman" w:cs="Times New Roman"/>
          <w:color w:val="000000"/>
          <w:sz w:val="24"/>
          <w:szCs w:val="24"/>
        </w:rPr>
        <w:softHyphen/>
        <w:t>ния мер безопасности в случае природных стихийных бедствий и техногенных катастроф;</w:t>
      </w:r>
    </w:p>
    <w:p w:rsidR="00363E78" w:rsidRPr="002E6A27" w:rsidRDefault="00363E78" w:rsidP="00F619E1">
      <w:pPr>
        <w:tabs>
          <w:tab w:val="left" w:pos="755"/>
        </w:tabs>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формирование представлений об особенностях экологи</w:t>
      </w:r>
      <w:r w:rsidRPr="002E6A27">
        <w:rPr>
          <w:rFonts w:ascii="Times New Roman" w:hAnsi="Times New Roman" w:cs="Times New Roman"/>
          <w:color w:val="000000"/>
          <w:sz w:val="24"/>
          <w:szCs w:val="24"/>
        </w:rPr>
        <w:softHyphen/>
        <w:t>ческих проблем на различных территориях и акваториях, уме</w:t>
      </w:r>
      <w:r w:rsidRPr="002E6A27">
        <w:rPr>
          <w:rFonts w:ascii="Times New Roman" w:hAnsi="Times New Roman" w:cs="Times New Roman"/>
          <w:color w:val="000000"/>
          <w:sz w:val="24"/>
          <w:szCs w:val="24"/>
        </w:rPr>
        <w:softHyphen/>
        <w:t>ний и навыков безопасного и экологически целесообразного поведения в окружающей среде.</w:t>
      </w:r>
    </w:p>
    <w:p w:rsidR="00363E78" w:rsidRPr="002E6A27" w:rsidRDefault="00363E78" w:rsidP="00F619E1">
      <w:pPr>
        <w:spacing w:after="0" w:line="240" w:lineRule="auto"/>
        <w:rPr>
          <w:rFonts w:ascii="Times New Roman" w:hAnsi="Times New Roman" w:cs="Times New Roman"/>
          <w:sz w:val="24"/>
          <w:szCs w:val="24"/>
        </w:rPr>
      </w:pPr>
      <w:r w:rsidRPr="002E6A27">
        <w:rPr>
          <w:rFonts w:ascii="Times New Roman" w:hAnsi="Times New Roman" w:cs="Times New Roman"/>
          <w:b/>
          <w:bCs/>
          <w:sz w:val="24"/>
          <w:szCs w:val="24"/>
        </w:rPr>
        <w:t xml:space="preserve">Формы организации </w:t>
      </w:r>
      <w:r w:rsidRPr="002E6A27">
        <w:rPr>
          <w:rFonts w:ascii="Times New Roman" w:hAnsi="Times New Roman" w:cs="Times New Roman"/>
          <w:sz w:val="24"/>
          <w:szCs w:val="24"/>
        </w:rPr>
        <w:t xml:space="preserve">образовательного процесса:  </w:t>
      </w:r>
    </w:p>
    <w:p w:rsidR="00363E78" w:rsidRPr="002E6A27" w:rsidRDefault="00363E78" w:rsidP="00C56BC3">
      <w:pPr>
        <w:pStyle w:val="11"/>
        <w:numPr>
          <w:ilvl w:val="0"/>
          <w:numId w:val="43"/>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Индивидуальная, фронтальная;</w:t>
      </w:r>
    </w:p>
    <w:p w:rsidR="00363E78" w:rsidRPr="002E6A27" w:rsidRDefault="00363E78" w:rsidP="00C56BC3">
      <w:pPr>
        <w:pStyle w:val="11"/>
        <w:numPr>
          <w:ilvl w:val="0"/>
          <w:numId w:val="43"/>
        </w:numPr>
        <w:spacing w:after="0" w:line="240" w:lineRule="auto"/>
        <w:ind w:left="0"/>
        <w:rPr>
          <w:rFonts w:ascii="Times New Roman" w:hAnsi="Times New Roman" w:cs="Times New Roman"/>
          <w:sz w:val="24"/>
          <w:szCs w:val="24"/>
          <w:lang w:val="en-US"/>
        </w:rPr>
      </w:pPr>
      <w:r w:rsidRPr="002E6A27">
        <w:rPr>
          <w:rFonts w:ascii="Times New Roman" w:hAnsi="Times New Roman" w:cs="Times New Roman"/>
          <w:sz w:val="24"/>
          <w:szCs w:val="24"/>
        </w:rPr>
        <w:t>Коллективная: парная и групповая</w:t>
      </w:r>
      <w:r w:rsidRPr="002E6A27">
        <w:rPr>
          <w:rFonts w:ascii="Times New Roman" w:hAnsi="Times New Roman" w:cs="Times New Roman"/>
          <w:sz w:val="24"/>
          <w:szCs w:val="24"/>
          <w:lang w:val="en-US"/>
        </w:rPr>
        <w:t>;</w:t>
      </w:r>
    </w:p>
    <w:p w:rsidR="00363E78" w:rsidRPr="002E6A27" w:rsidRDefault="00363E78" w:rsidP="00C56BC3">
      <w:pPr>
        <w:pStyle w:val="11"/>
        <w:numPr>
          <w:ilvl w:val="0"/>
          <w:numId w:val="43"/>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Уроки с элементами практической работы с картами, графическим материалом, приборам.</w:t>
      </w:r>
    </w:p>
    <w:p w:rsidR="00363E78" w:rsidRPr="002E6A27" w:rsidRDefault="00363E78" w:rsidP="00C56BC3">
      <w:pPr>
        <w:pStyle w:val="11"/>
        <w:numPr>
          <w:ilvl w:val="0"/>
          <w:numId w:val="43"/>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Уроки – беседы, уроки – диалоги; прогнозирование и проектирование.</w:t>
      </w:r>
    </w:p>
    <w:p w:rsidR="00363E78" w:rsidRPr="002E6A27" w:rsidRDefault="00363E78" w:rsidP="00F619E1">
      <w:pPr>
        <w:spacing w:after="0" w:line="240" w:lineRule="auto"/>
        <w:ind w:firstLine="708"/>
        <w:rPr>
          <w:rFonts w:ascii="Times New Roman" w:hAnsi="Times New Roman" w:cs="Times New Roman"/>
          <w:b/>
          <w:bCs/>
          <w:sz w:val="24"/>
          <w:szCs w:val="24"/>
        </w:rPr>
      </w:pPr>
      <w:r w:rsidRPr="002E6A27">
        <w:rPr>
          <w:rFonts w:ascii="Times New Roman" w:hAnsi="Times New Roman" w:cs="Times New Roman"/>
          <w:b/>
          <w:bCs/>
          <w:sz w:val="24"/>
          <w:szCs w:val="24"/>
        </w:rPr>
        <w:t>Виды деятельности обучающихся</w:t>
      </w:r>
      <w:r w:rsidRPr="002E6A27">
        <w:rPr>
          <w:rFonts w:ascii="Times New Roman" w:hAnsi="Times New Roman" w:cs="Times New Roman"/>
          <w:b/>
          <w:bCs/>
          <w:sz w:val="24"/>
          <w:szCs w:val="24"/>
          <w:lang w:val="en-US"/>
        </w:rPr>
        <w:t>:</w:t>
      </w:r>
    </w:p>
    <w:p w:rsidR="00363E78" w:rsidRPr="002E6A27" w:rsidRDefault="00363E78" w:rsidP="00C56BC3">
      <w:pPr>
        <w:pStyle w:val="11"/>
        <w:numPr>
          <w:ilvl w:val="0"/>
          <w:numId w:val="44"/>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Работа с книгой, приборами.</w:t>
      </w:r>
    </w:p>
    <w:p w:rsidR="00363E78" w:rsidRPr="002E6A27" w:rsidRDefault="00363E78" w:rsidP="00C56BC3">
      <w:pPr>
        <w:pStyle w:val="11"/>
        <w:numPr>
          <w:ilvl w:val="0"/>
          <w:numId w:val="44"/>
        </w:numPr>
        <w:spacing w:after="0" w:line="240" w:lineRule="auto"/>
        <w:ind w:left="0"/>
        <w:rPr>
          <w:rFonts w:ascii="Times New Roman" w:hAnsi="Times New Roman" w:cs="Times New Roman"/>
          <w:b/>
          <w:bCs/>
          <w:sz w:val="24"/>
          <w:szCs w:val="24"/>
        </w:rPr>
      </w:pPr>
      <w:r w:rsidRPr="002E6A27">
        <w:rPr>
          <w:rFonts w:ascii="Times New Roman" w:hAnsi="Times New Roman" w:cs="Times New Roman"/>
          <w:sz w:val="24"/>
          <w:szCs w:val="24"/>
        </w:rPr>
        <w:t>Работа с картой.</w:t>
      </w:r>
    </w:p>
    <w:p w:rsidR="00363E78" w:rsidRPr="002E6A27" w:rsidRDefault="00363E78" w:rsidP="00F619E1">
      <w:pPr>
        <w:pStyle w:val="11"/>
        <w:spacing w:after="0" w:line="240" w:lineRule="auto"/>
        <w:ind w:left="0"/>
        <w:rPr>
          <w:rFonts w:ascii="Times New Roman" w:hAnsi="Times New Roman" w:cs="Times New Roman"/>
          <w:b/>
          <w:bCs/>
          <w:sz w:val="24"/>
          <w:szCs w:val="24"/>
        </w:rPr>
      </w:pPr>
      <w:r w:rsidRPr="002E6A27">
        <w:rPr>
          <w:rFonts w:ascii="Times New Roman" w:hAnsi="Times New Roman" w:cs="Times New Roman"/>
          <w:sz w:val="24"/>
          <w:szCs w:val="24"/>
        </w:rPr>
        <w:t xml:space="preserve"> Работа с различными источниками информации</w:t>
      </w:r>
      <w:r w:rsidRPr="002E6A27">
        <w:rPr>
          <w:rFonts w:ascii="Times New Roman" w:hAnsi="Times New Roman" w:cs="Times New Roman"/>
          <w:b/>
          <w:bCs/>
          <w:sz w:val="24"/>
          <w:szCs w:val="24"/>
        </w:rPr>
        <w:t>.</w:t>
      </w:r>
    </w:p>
    <w:p w:rsidR="00363E78" w:rsidRPr="002E6A27" w:rsidRDefault="00363E78" w:rsidP="00C56BC3">
      <w:pPr>
        <w:pStyle w:val="11"/>
        <w:numPr>
          <w:ilvl w:val="0"/>
          <w:numId w:val="44"/>
        </w:numPr>
        <w:spacing w:after="0" w:line="240" w:lineRule="auto"/>
        <w:ind w:left="0"/>
        <w:rPr>
          <w:rFonts w:ascii="Times New Roman" w:hAnsi="Times New Roman" w:cs="Times New Roman"/>
          <w:b/>
          <w:bCs/>
          <w:sz w:val="24"/>
          <w:szCs w:val="24"/>
        </w:rPr>
      </w:pPr>
      <w:r w:rsidRPr="002E6A27">
        <w:rPr>
          <w:rFonts w:ascii="Times New Roman" w:hAnsi="Times New Roman" w:cs="Times New Roman"/>
          <w:sz w:val="24"/>
          <w:szCs w:val="24"/>
        </w:rPr>
        <w:t xml:space="preserve"> Нанесение объектов на контурные карты.      </w:t>
      </w:r>
    </w:p>
    <w:p w:rsidR="00363E78" w:rsidRPr="002E6A27" w:rsidRDefault="00363E78" w:rsidP="00C56BC3">
      <w:pPr>
        <w:pStyle w:val="11"/>
        <w:numPr>
          <w:ilvl w:val="0"/>
          <w:numId w:val="44"/>
        </w:numPr>
        <w:spacing w:after="0" w:line="240" w:lineRule="auto"/>
        <w:ind w:left="0"/>
        <w:rPr>
          <w:rFonts w:ascii="Times New Roman" w:hAnsi="Times New Roman" w:cs="Times New Roman"/>
          <w:b/>
          <w:bCs/>
          <w:sz w:val="24"/>
          <w:szCs w:val="24"/>
        </w:rPr>
      </w:pPr>
      <w:r w:rsidRPr="002E6A27">
        <w:rPr>
          <w:rFonts w:ascii="Times New Roman" w:hAnsi="Times New Roman" w:cs="Times New Roman"/>
          <w:sz w:val="24"/>
          <w:szCs w:val="24"/>
        </w:rPr>
        <w:t xml:space="preserve">Составление схем, таблиц.  </w:t>
      </w:r>
    </w:p>
    <w:p w:rsidR="00363E78" w:rsidRPr="002E6A27" w:rsidRDefault="00363E78" w:rsidP="00C56BC3">
      <w:pPr>
        <w:pStyle w:val="11"/>
        <w:numPr>
          <w:ilvl w:val="0"/>
          <w:numId w:val="44"/>
        </w:numPr>
        <w:spacing w:after="0" w:line="240" w:lineRule="auto"/>
        <w:ind w:left="0"/>
        <w:rPr>
          <w:rFonts w:ascii="Times New Roman" w:hAnsi="Times New Roman" w:cs="Times New Roman"/>
          <w:b/>
          <w:bCs/>
          <w:sz w:val="24"/>
          <w:szCs w:val="24"/>
        </w:rPr>
      </w:pPr>
      <w:r w:rsidRPr="002E6A27">
        <w:rPr>
          <w:rFonts w:ascii="Times New Roman" w:hAnsi="Times New Roman" w:cs="Times New Roman"/>
          <w:sz w:val="24"/>
          <w:szCs w:val="24"/>
        </w:rPr>
        <w:t>Рефлексия;</w:t>
      </w:r>
    </w:p>
    <w:p w:rsidR="00363E78" w:rsidRPr="002E6A27" w:rsidRDefault="00363E78" w:rsidP="00C56BC3">
      <w:pPr>
        <w:pStyle w:val="11"/>
        <w:numPr>
          <w:ilvl w:val="0"/>
          <w:numId w:val="44"/>
        </w:numPr>
        <w:spacing w:after="0" w:line="240" w:lineRule="auto"/>
        <w:ind w:left="0"/>
        <w:rPr>
          <w:rFonts w:ascii="Times New Roman" w:hAnsi="Times New Roman" w:cs="Times New Roman"/>
          <w:b/>
          <w:bCs/>
          <w:sz w:val="24"/>
          <w:szCs w:val="24"/>
        </w:rPr>
      </w:pPr>
      <w:r w:rsidRPr="002E6A27">
        <w:rPr>
          <w:rFonts w:ascii="Times New Roman" w:hAnsi="Times New Roman" w:cs="Times New Roman"/>
          <w:sz w:val="24"/>
          <w:szCs w:val="24"/>
        </w:rPr>
        <w:t>Практические работы на местности.</w:t>
      </w:r>
    </w:p>
    <w:p w:rsidR="00363E78" w:rsidRPr="002E6A27" w:rsidRDefault="00363E78" w:rsidP="00F619E1">
      <w:pPr>
        <w:spacing w:after="0" w:line="240" w:lineRule="auto"/>
        <w:rPr>
          <w:rFonts w:ascii="Times New Roman" w:hAnsi="Times New Roman" w:cs="Times New Roman"/>
          <w:b/>
          <w:bCs/>
          <w:sz w:val="24"/>
          <w:szCs w:val="24"/>
        </w:rPr>
      </w:pPr>
      <w:r w:rsidRPr="002E6A27">
        <w:rPr>
          <w:rFonts w:ascii="Times New Roman" w:hAnsi="Times New Roman" w:cs="Times New Roman"/>
          <w:b/>
          <w:bCs/>
          <w:sz w:val="24"/>
          <w:szCs w:val="24"/>
        </w:rPr>
        <w:t>Формы текущего контроля:</w:t>
      </w:r>
    </w:p>
    <w:p w:rsidR="00363E78" w:rsidRPr="002E6A27" w:rsidRDefault="00363E78" w:rsidP="00C56BC3">
      <w:pPr>
        <w:pStyle w:val="11"/>
        <w:numPr>
          <w:ilvl w:val="0"/>
          <w:numId w:val="45"/>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Тесты по крупным темам;</w:t>
      </w:r>
    </w:p>
    <w:p w:rsidR="00363E78" w:rsidRPr="002E6A27" w:rsidRDefault="00363E78" w:rsidP="00C56BC3">
      <w:pPr>
        <w:pStyle w:val="11"/>
        <w:numPr>
          <w:ilvl w:val="0"/>
          <w:numId w:val="45"/>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Географические диктанты по карте.</w:t>
      </w:r>
    </w:p>
    <w:p w:rsidR="00363E78" w:rsidRPr="002E6A27" w:rsidRDefault="00363E78" w:rsidP="00C56BC3">
      <w:pPr>
        <w:pStyle w:val="11"/>
        <w:numPr>
          <w:ilvl w:val="0"/>
          <w:numId w:val="45"/>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Работа с контурными картами</w:t>
      </w:r>
      <w:r w:rsidRPr="002E6A27">
        <w:rPr>
          <w:rFonts w:ascii="Times New Roman" w:hAnsi="Times New Roman" w:cs="Times New Roman"/>
          <w:sz w:val="24"/>
          <w:szCs w:val="24"/>
          <w:lang w:val="en-US"/>
        </w:rPr>
        <w:t>;</w:t>
      </w:r>
    </w:p>
    <w:p w:rsidR="00363E78" w:rsidRPr="002E6A27" w:rsidRDefault="00363E78" w:rsidP="00C56BC3">
      <w:pPr>
        <w:pStyle w:val="11"/>
        <w:numPr>
          <w:ilvl w:val="0"/>
          <w:numId w:val="45"/>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Проекты.</w:t>
      </w:r>
    </w:p>
    <w:p w:rsidR="00363E78" w:rsidRPr="002E6A27" w:rsidRDefault="00363E78" w:rsidP="00C56BC3">
      <w:pPr>
        <w:pStyle w:val="11"/>
        <w:numPr>
          <w:ilvl w:val="0"/>
          <w:numId w:val="45"/>
        </w:numPr>
        <w:spacing w:after="0" w:line="240" w:lineRule="auto"/>
        <w:ind w:left="0"/>
        <w:rPr>
          <w:rFonts w:ascii="Times New Roman" w:hAnsi="Times New Roman" w:cs="Times New Roman"/>
          <w:sz w:val="24"/>
          <w:szCs w:val="24"/>
        </w:rPr>
      </w:pPr>
      <w:r w:rsidRPr="002E6A27">
        <w:rPr>
          <w:rFonts w:ascii="Times New Roman" w:hAnsi="Times New Roman" w:cs="Times New Roman"/>
          <w:sz w:val="24"/>
          <w:szCs w:val="24"/>
        </w:rPr>
        <w:t>Проверка географической терминологии и номенклатуры;</w:t>
      </w:r>
    </w:p>
    <w:p w:rsidR="00363E78" w:rsidRPr="002E6A27" w:rsidRDefault="00363E78" w:rsidP="00F619E1">
      <w:pPr>
        <w:pStyle w:val="11"/>
        <w:spacing w:after="0" w:line="240" w:lineRule="auto"/>
        <w:ind w:left="0"/>
        <w:rPr>
          <w:rFonts w:ascii="Times New Roman" w:hAnsi="Times New Roman" w:cs="Times New Roman"/>
          <w:sz w:val="24"/>
          <w:szCs w:val="24"/>
        </w:rPr>
      </w:pPr>
    </w:p>
    <w:p w:rsidR="00363E78" w:rsidRPr="002E6A27" w:rsidRDefault="00363E78" w:rsidP="00F619E1">
      <w:pPr>
        <w:pStyle w:val="11"/>
        <w:spacing w:after="0" w:line="240" w:lineRule="auto"/>
        <w:ind w:left="0"/>
        <w:rPr>
          <w:rFonts w:ascii="Times New Roman" w:hAnsi="Times New Roman" w:cs="Times New Roman"/>
          <w:sz w:val="24"/>
          <w:szCs w:val="24"/>
        </w:rPr>
      </w:pPr>
    </w:p>
    <w:p w:rsidR="00363E78" w:rsidRPr="002E6A27" w:rsidRDefault="00363E78" w:rsidP="00F619E1">
      <w:pPr>
        <w:pStyle w:val="11"/>
        <w:spacing w:after="0" w:line="240" w:lineRule="auto"/>
        <w:ind w:left="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Default="00363E78" w:rsidP="002E6A27">
      <w:pPr>
        <w:pStyle w:val="11"/>
        <w:spacing w:after="40"/>
        <w:rPr>
          <w:rFonts w:ascii="Times New Roman" w:hAnsi="Times New Roman" w:cs="Times New Roman"/>
          <w:sz w:val="24"/>
          <w:szCs w:val="24"/>
        </w:rPr>
      </w:pPr>
    </w:p>
    <w:p w:rsidR="00363E78" w:rsidRPr="002E6A27" w:rsidRDefault="00363E78" w:rsidP="002E6A27">
      <w:pPr>
        <w:pStyle w:val="11"/>
        <w:spacing w:after="40"/>
        <w:rPr>
          <w:rFonts w:ascii="Times New Roman" w:hAnsi="Times New Roman" w:cs="Times New Roman"/>
          <w:sz w:val="24"/>
          <w:szCs w:val="24"/>
        </w:rPr>
      </w:pPr>
    </w:p>
    <w:p w:rsidR="00363E78" w:rsidRPr="002E6A27" w:rsidRDefault="00363E78" w:rsidP="002E6A27">
      <w:pPr>
        <w:pStyle w:val="a3"/>
        <w:numPr>
          <w:ilvl w:val="0"/>
          <w:numId w:val="1"/>
        </w:numPr>
        <w:spacing w:after="0"/>
        <w:rPr>
          <w:rFonts w:ascii="Times New Roman" w:hAnsi="Times New Roman" w:cs="Times New Roman"/>
          <w:b/>
          <w:bCs/>
          <w:sz w:val="24"/>
          <w:szCs w:val="24"/>
        </w:rPr>
      </w:pPr>
      <w:r w:rsidRPr="002E6A27">
        <w:rPr>
          <w:rFonts w:ascii="Times New Roman" w:hAnsi="Times New Roman" w:cs="Times New Roman"/>
          <w:b/>
          <w:bCs/>
          <w:sz w:val="24"/>
          <w:szCs w:val="24"/>
        </w:rPr>
        <w:lastRenderedPageBreak/>
        <w:t>Тематическое распределение часов</w:t>
      </w:r>
    </w:p>
    <w:tbl>
      <w:tblPr>
        <w:tblW w:w="9859"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53"/>
        <w:gridCol w:w="2107"/>
        <w:gridCol w:w="1229"/>
        <w:gridCol w:w="1229"/>
        <w:gridCol w:w="1243"/>
        <w:gridCol w:w="1391"/>
        <w:gridCol w:w="1229"/>
        <w:gridCol w:w="878"/>
      </w:tblGrid>
      <w:tr w:rsidR="00363E78" w:rsidRPr="002E6A27">
        <w:trPr>
          <w:trHeight w:val="82"/>
        </w:trPr>
        <w:tc>
          <w:tcPr>
            <w:tcW w:w="553" w:type="dxa"/>
            <w:vMerge w:val="restart"/>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 xml:space="preserve">№ </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b/>
                <w:bCs/>
                <w:color w:val="000000"/>
                <w:sz w:val="24"/>
                <w:szCs w:val="24"/>
              </w:rPr>
              <w:t>п/п</w:t>
            </w:r>
          </w:p>
        </w:tc>
        <w:tc>
          <w:tcPr>
            <w:tcW w:w="2107" w:type="dxa"/>
            <w:vMerge w:val="restart"/>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 xml:space="preserve">Разделы, </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b/>
                <w:bCs/>
                <w:color w:val="000000"/>
                <w:sz w:val="24"/>
                <w:szCs w:val="24"/>
              </w:rPr>
              <w:t>темы</w:t>
            </w:r>
          </w:p>
        </w:tc>
        <w:tc>
          <w:tcPr>
            <w:tcW w:w="7199" w:type="dxa"/>
            <w:gridSpan w:val="6"/>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Количество часов</w:t>
            </w:r>
          </w:p>
        </w:tc>
      </w:tr>
      <w:tr w:rsidR="00363E78" w:rsidRPr="002E6A27">
        <w:trPr>
          <w:trHeight w:val="82"/>
        </w:trPr>
        <w:tc>
          <w:tcPr>
            <w:tcW w:w="553" w:type="dxa"/>
            <w:vMerge/>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vMerge/>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Примерная программа</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5-й класс</w:t>
            </w:r>
          </w:p>
        </w:tc>
        <w:tc>
          <w:tcPr>
            <w:tcW w:w="1229"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Рабочая программа 5-й класс</w:t>
            </w:r>
          </w:p>
        </w:tc>
        <w:tc>
          <w:tcPr>
            <w:tcW w:w="124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Примерная программа</w:t>
            </w: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color w:val="000000"/>
                <w:sz w:val="24"/>
                <w:szCs w:val="24"/>
              </w:rPr>
              <w:t>6-й класс</w:t>
            </w:r>
          </w:p>
        </w:tc>
        <w:tc>
          <w:tcPr>
            <w:tcW w:w="1391"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Рабочая программа 6-й класс</w:t>
            </w:r>
          </w:p>
        </w:tc>
        <w:tc>
          <w:tcPr>
            <w:tcW w:w="1229"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Примерная программа</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7-й класс</w:t>
            </w:r>
          </w:p>
        </w:tc>
        <w:tc>
          <w:tcPr>
            <w:tcW w:w="878"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Рабочая программа 7-й класс</w:t>
            </w:r>
          </w:p>
        </w:tc>
      </w:tr>
      <w:tr w:rsidR="00363E78" w:rsidRPr="002E6A27">
        <w:trPr>
          <w:trHeight w:val="82"/>
        </w:trPr>
        <w:tc>
          <w:tcPr>
            <w:tcW w:w="9859" w:type="dxa"/>
            <w:gridSpan w:val="8"/>
          </w:tcPr>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5-й класс</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w:t>
            </w:r>
          </w:p>
        </w:tc>
        <w:tc>
          <w:tcPr>
            <w:tcW w:w="210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2.</w:t>
            </w:r>
          </w:p>
        </w:tc>
        <w:tc>
          <w:tcPr>
            <w:tcW w:w="2107" w:type="dxa"/>
          </w:tcPr>
          <w:p w:rsidR="00363E78" w:rsidRPr="002E6A27" w:rsidRDefault="00363E78" w:rsidP="002E6A27">
            <w:pPr>
              <w:rPr>
                <w:rFonts w:ascii="Times New Roman" w:hAnsi="Times New Roman" w:cs="Times New Roman"/>
                <w:b/>
                <w:bCs/>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3.</w:t>
            </w:r>
          </w:p>
        </w:tc>
        <w:tc>
          <w:tcPr>
            <w:tcW w:w="2107" w:type="dxa"/>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4.</w:t>
            </w:r>
          </w:p>
        </w:tc>
        <w:tc>
          <w:tcPr>
            <w:tcW w:w="2107" w:type="dxa"/>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795"/>
        </w:trPr>
        <w:tc>
          <w:tcPr>
            <w:tcW w:w="553" w:type="dxa"/>
            <w:tcBorders>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5.</w:t>
            </w:r>
          </w:p>
        </w:tc>
        <w:tc>
          <w:tcPr>
            <w:tcW w:w="2107" w:type="dxa"/>
            <w:tcBorders>
              <w:bottom w:val="single" w:sz="4" w:space="0" w:color="auto"/>
            </w:tcBorders>
          </w:tcPr>
          <w:p w:rsidR="00363E78" w:rsidRPr="002E6A27" w:rsidRDefault="00363E78" w:rsidP="002E6A27">
            <w:pPr>
              <w:rPr>
                <w:rFonts w:ascii="Times New Roman" w:hAnsi="Times New Roman" w:cs="Times New Roman"/>
                <w:b/>
                <w:bCs/>
                <w:kern w:val="1"/>
                <w:sz w:val="24"/>
                <w:szCs w:val="24"/>
                <w:lang w:eastAsia="hi-IN" w:bidi="hi-IN"/>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408"/>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6.</w:t>
            </w:r>
          </w:p>
        </w:tc>
        <w:tc>
          <w:tcPr>
            <w:tcW w:w="210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178"/>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179"/>
        </w:trPr>
        <w:tc>
          <w:tcPr>
            <w:tcW w:w="553"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tcBorders>
              <w:top w:val="single" w:sz="4" w:space="0" w:color="auto"/>
            </w:tcBorders>
          </w:tcPr>
          <w:p w:rsidR="00363E78" w:rsidRPr="002E6A27" w:rsidRDefault="00363E78" w:rsidP="002E6A27">
            <w:pPr>
              <w:spacing w:after="0" w:line="240" w:lineRule="auto"/>
              <w:rPr>
                <w:rFonts w:ascii="Times New Roman" w:hAnsi="Times New Roman" w:cs="Times New Roman"/>
                <w:kern w:val="1"/>
                <w:sz w:val="24"/>
                <w:szCs w:val="24"/>
                <w:lang w:eastAsia="hi-IN" w:bidi="hi-IN"/>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9859" w:type="dxa"/>
            <w:gridSpan w:val="8"/>
          </w:tcPr>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6-й класс</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w:t>
            </w:r>
          </w:p>
        </w:tc>
        <w:tc>
          <w:tcPr>
            <w:tcW w:w="2107" w:type="dxa"/>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2.</w:t>
            </w:r>
          </w:p>
        </w:tc>
        <w:tc>
          <w:tcPr>
            <w:tcW w:w="2107" w:type="dxa"/>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3.</w:t>
            </w:r>
          </w:p>
        </w:tc>
        <w:tc>
          <w:tcPr>
            <w:tcW w:w="2107" w:type="dxa"/>
          </w:tcPr>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82"/>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4.</w:t>
            </w:r>
          </w:p>
        </w:tc>
        <w:tc>
          <w:tcPr>
            <w:tcW w:w="2107" w:type="dxa"/>
          </w:tcPr>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15"/>
        </w:trPr>
        <w:tc>
          <w:tcPr>
            <w:tcW w:w="553" w:type="dxa"/>
            <w:tcBorders>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5.</w:t>
            </w:r>
          </w:p>
        </w:tc>
        <w:tc>
          <w:tcPr>
            <w:tcW w:w="2107" w:type="dxa"/>
            <w:tcBorders>
              <w:bottom w:val="single" w:sz="4" w:space="0" w:color="auto"/>
            </w:tcBorders>
          </w:tcPr>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kern w:val="1"/>
                <w:sz w:val="24"/>
                <w:szCs w:val="24"/>
                <w:lang w:eastAsia="hi-IN" w:bidi="hi-IN"/>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57"/>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6.</w:t>
            </w:r>
          </w:p>
        </w:tc>
        <w:tc>
          <w:tcPr>
            <w:tcW w:w="2107" w:type="dxa"/>
            <w:tcBorders>
              <w:top w:val="single" w:sz="4" w:space="0" w:color="auto"/>
              <w:bottom w:val="single" w:sz="4" w:space="0" w:color="auto"/>
            </w:tcBorders>
          </w:tcPr>
          <w:p w:rsidR="00363E78" w:rsidRPr="002E6A27" w:rsidRDefault="00363E78" w:rsidP="002E6A27">
            <w:pPr>
              <w:keepNext/>
              <w:widowControl w:val="0"/>
              <w:numPr>
                <w:ilvl w:val="1"/>
                <w:numId w:val="0"/>
              </w:numPr>
              <w:tabs>
                <w:tab w:val="num" w:pos="0"/>
              </w:tabs>
              <w:suppressAutoHyphens/>
              <w:spacing w:after="0" w:line="240" w:lineRule="auto"/>
              <w:outlineLvl w:val="1"/>
              <w:rPr>
                <w:rFonts w:ascii="Times New Roman" w:hAnsi="Times New Roman" w:cs="Times New Roman"/>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547"/>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7.</w:t>
            </w:r>
          </w:p>
        </w:tc>
        <w:tc>
          <w:tcPr>
            <w:tcW w:w="2107" w:type="dxa"/>
            <w:tcBorders>
              <w:top w:val="single" w:sz="4" w:space="0" w:color="auto"/>
              <w:bottom w:val="single" w:sz="4" w:space="0" w:color="auto"/>
            </w:tcBorders>
          </w:tcPr>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162"/>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221"/>
        </w:trPr>
        <w:tc>
          <w:tcPr>
            <w:tcW w:w="553"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xml:space="preserve">Итого </w:t>
            </w: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468"/>
        </w:trPr>
        <w:tc>
          <w:tcPr>
            <w:tcW w:w="9859" w:type="dxa"/>
            <w:gridSpan w:val="8"/>
          </w:tcPr>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7-й класс</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162"/>
        </w:trPr>
        <w:tc>
          <w:tcPr>
            <w:tcW w:w="9859" w:type="dxa"/>
            <w:gridSpan w:val="8"/>
            <w:tcBorders>
              <w:top w:val="single" w:sz="4" w:space="0" w:color="auto"/>
            </w:tcBorders>
          </w:tcPr>
          <w:p w:rsidR="00363E78" w:rsidRPr="002E6A27" w:rsidRDefault="00363E78" w:rsidP="002E6A27">
            <w:pPr>
              <w:keepNext/>
              <w:widowControl w:val="0"/>
              <w:numPr>
                <w:ilvl w:val="3"/>
                <w:numId w:val="0"/>
              </w:numPr>
              <w:tabs>
                <w:tab w:val="num" w:pos="0"/>
              </w:tabs>
              <w:suppressAutoHyphens/>
              <w:spacing w:after="0" w:line="240" w:lineRule="auto"/>
              <w:ind w:left="864" w:hanging="864"/>
              <w:outlineLvl w:val="3"/>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lastRenderedPageBreak/>
              <w:t>Раздел 1. Планета, на которой мы живем (21 час)</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468"/>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w:t>
            </w:r>
          </w:p>
        </w:tc>
        <w:tc>
          <w:tcPr>
            <w:tcW w:w="2107" w:type="dxa"/>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21"/>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2.</w:t>
            </w:r>
          </w:p>
        </w:tc>
        <w:tc>
          <w:tcPr>
            <w:tcW w:w="2107" w:type="dxa"/>
          </w:tcPr>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468"/>
        </w:trPr>
        <w:tc>
          <w:tcPr>
            <w:tcW w:w="55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3.</w:t>
            </w:r>
          </w:p>
        </w:tc>
        <w:tc>
          <w:tcPr>
            <w:tcW w:w="2107" w:type="dxa"/>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791"/>
        </w:trPr>
        <w:tc>
          <w:tcPr>
            <w:tcW w:w="553" w:type="dxa"/>
            <w:tcBorders>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4.</w:t>
            </w:r>
          </w:p>
        </w:tc>
        <w:tc>
          <w:tcPr>
            <w:tcW w:w="2107" w:type="dxa"/>
            <w:tcBorders>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47"/>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5.</w:t>
            </w:r>
          </w:p>
        </w:tc>
        <w:tc>
          <w:tcPr>
            <w:tcW w:w="210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57"/>
        </w:trPr>
        <w:tc>
          <w:tcPr>
            <w:tcW w:w="9859" w:type="dxa"/>
            <w:gridSpan w:val="8"/>
            <w:tcBorders>
              <w:top w:val="single" w:sz="4" w:space="0" w:color="auto"/>
              <w:bottom w:val="single" w:sz="4" w:space="0" w:color="auto"/>
            </w:tcBorders>
          </w:tcPr>
          <w:p w:rsidR="00363E78" w:rsidRPr="002E6A27" w:rsidRDefault="00363E78" w:rsidP="002E6A27">
            <w:pPr>
              <w:keepNext/>
              <w:widowControl w:val="0"/>
              <w:numPr>
                <w:ilvl w:val="3"/>
                <w:numId w:val="0"/>
              </w:numPr>
              <w:tabs>
                <w:tab w:val="num" w:pos="0"/>
              </w:tabs>
              <w:suppressAutoHyphens/>
              <w:spacing w:after="0" w:line="240" w:lineRule="auto"/>
              <w:ind w:left="864" w:hanging="864"/>
              <w:outlineLvl w:val="3"/>
              <w:rPr>
                <w:rFonts w:ascii="Times New Roman" w:hAnsi="Times New Roman" w:cs="Times New Roman"/>
                <w:b/>
                <w:bCs/>
                <w:kern w:val="1"/>
                <w:sz w:val="24"/>
                <w:szCs w:val="24"/>
                <w:lang w:eastAsia="hi-IN" w:bidi="hi-IN"/>
              </w:rPr>
            </w:pPr>
          </w:p>
          <w:p w:rsidR="00363E78" w:rsidRPr="002E6A27" w:rsidRDefault="00363E78" w:rsidP="002E6A27">
            <w:pPr>
              <w:keepNext/>
              <w:widowControl w:val="0"/>
              <w:numPr>
                <w:ilvl w:val="3"/>
                <w:numId w:val="0"/>
              </w:numPr>
              <w:tabs>
                <w:tab w:val="num" w:pos="0"/>
              </w:tabs>
              <w:suppressAutoHyphens/>
              <w:spacing w:after="0" w:line="240" w:lineRule="auto"/>
              <w:ind w:left="864" w:hanging="864"/>
              <w:outlineLvl w:val="3"/>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Раздел 2. Материки планеты Земля (43 часов)</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791"/>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6.</w:t>
            </w:r>
          </w:p>
        </w:tc>
        <w:tc>
          <w:tcPr>
            <w:tcW w:w="2107" w:type="dxa"/>
            <w:tcBorders>
              <w:top w:val="single" w:sz="4" w:space="0" w:color="auto"/>
              <w:bottom w:val="single" w:sz="4" w:space="0" w:color="auto"/>
            </w:tcBorders>
          </w:tcPr>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04"/>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7.</w:t>
            </w:r>
          </w:p>
        </w:tc>
        <w:tc>
          <w:tcPr>
            <w:tcW w:w="210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30"/>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lastRenderedPageBreak/>
              <w:t>8.</w:t>
            </w:r>
          </w:p>
        </w:tc>
        <w:tc>
          <w:tcPr>
            <w:tcW w:w="210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98"/>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9.</w:t>
            </w:r>
          </w:p>
        </w:tc>
        <w:tc>
          <w:tcPr>
            <w:tcW w:w="210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749"/>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10.</w:t>
            </w:r>
          </w:p>
        </w:tc>
        <w:tc>
          <w:tcPr>
            <w:tcW w:w="210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528"/>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11.</w:t>
            </w:r>
          </w:p>
        </w:tc>
        <w:tc>
          <w:tcPr>
            <w:tcW w:w="210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273"/>
        </w:trPr>
        <w:tc>
          <w:tcPr>
            <w:tcW w:w="9859" w:type="dxa"/>
            <w:gridSpan w:val="8"/>
            <w:tcBorders>
              <w:top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Раздел 3. Взаимоотношения природы и человека (4 часа)</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718"/>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12.</w:t>
            </w:r>
          </w:p>
        </w:tc>
        <w:tc>
          <w:tcPr>
            <w:tcW w:w="2107" w:type="dxa"/>
            <w:tcBorders>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15"/>
        </w:trPr>
        <w:tc>
          <w:tcPr>
            <w:tcW w:w="55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tcBorders>
              <w:top w:val="single" w:sz="4" w:space="0" w:color="auto"/>
              <w:bottom w:val="single" w:sz="4" w:space="0" w:color="auto"/>
            </w:tcBorders>
          </w:tcPr>
          <w:p w:rsidR="00363E78" w:rsidRPr="002E6A27" w:rsidRDefault="00363E78" w:rsidP="002E6A27">
            <w:pPr>
              <w:rPr>
                <w:rFonts w:ascii="Times New Roman" w:hAnsi="Times New Roman" w:cs="Times New Roman"/>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bottom w:val="single" w:sz="4" w:space="0" w:color="auto"/>
            </w:tcBorders>
          </w:tcPr>
          <w:p w:rsidR="00363E78" w:rsidRPr="002E6A27" w:rsidRDefault="00363E78" w:rsidP="002E6A27">
            <w:pPr>
              <w:rPr>
                <w:rFonts w:ascii="Times New Roman" w:hAnsi="Times New Roman" w:cs="Times New Roman"/>
                <w:b/>
                <w:bCs/>
                <w:color w:val="000000"/>
                <w:sz w:val="24"/>
                <w:szCs w:val="24"/>
              </w:rPr>
            </w:pPr>
          </w:p>
        </w:tc>
        <w:tc>
          <w:tcPr>
            <w:tcW w:w="878" w:type="dxa"/>
            <w:tcBorders>
              <w:top w:val="single" w:sz="4" w:space="0" w:color="auto"/>
              <w:bottom w:val="single" w:sz="4" w:space="0" w:color="auto"/>
            </w:tcBorders>
          </w:tcPr>
          <w:p w:rsidR="00363E78" w:rsidRPr="002E6A27" w:rsidRDefault="00363E78" w:rsidP="002E6A27">
            <w:pPr>
              <w:rPr>
                <w:rFonts w:ascii="Times New Roman" w:hAnsi="Times New Roman" w:cs="Times New Roman"/>
                <w:b/>
                <w:bCs/>
                <w:color w:val="000000"/>
                <w:sz w:val="24"/>
                <w:szCs w:val="24"/>
              </w:rPr>
            </w:pPr>
          </w:p>
        </w:tc>
      </w:tr>
      <w:tr w:rsidR="00363E78" w:rsidRPr="002E6A27">
        <w:trPr>
          <w:trHeight w:val="187"/>
        </w:trPr>
        <w:tc>
          <w:tcPr>
            <w:tcW w:w="553"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07"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 xml:space="preserve">Итого </w:t>
            </w: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cantSplit/>
          <w:trHeight w:val="643"/>
        </w:trPr>
        <w:tc>
          <w:tcPr>
            <w:tcW w:w="2660" w:type="dxa"/>
            <w:gridSpan w:val="2"/>
          </w:tcPr>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Всего</w:t>
            </w: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391"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229"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878"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bl>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tbl>
      <w:tblPr>
        <w:tblW w:w="10490"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2"/>
        <w:gridCol w:w="2147"/>
        <w:gridCol w:w="1827"/>
        <w:gridCol w:w="1843"/>
        <w:gridCol w:w="2126"/>
        <w:gridCol w:w="1985"/>
      </w:tblGrid>
      <w:tr w:rsidR="00363E78" w:rsidRPr="002E6A27">
        <w:tc>
          <w:tcPr>
            <w:tcW w:w="562" w:type="dxa"/>
            <w:vMerge w:val="restart"/>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 xml:space="preserve">№ </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b/>
                <w:bCs/>
                <w:color w:val="000000"/>
                <w:sz w:val="24"/>
                <w:szCs w:val="24"/>
              </w:rPr>
              <w:t>п/п</w:t>
            </w:r>
          </w:p>
        </w:tc>
        <w:tc>
          <w:tcPr>
            <w:tcW w:w="2147" w:type="dxa"/>
            <w:vMerge w:val="restart"/>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 xml:space="preserve">Разделы, </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b/>
                <w:bCs/>
                <w:color w:val="000000"/>
                <w:sz w:val="24"/>
                <w:szCs w:val="24"/>
              </w:rPr>
              <w:t>темы</w:t>
            </w:r>
          </w:p>
        </w:tc>
        <w:tc>
          <w:tcPr>
            <w:tcW w:w="7781" w:type="dxa"/>
            <w:gridSpan w:val="4"/>
            <w:tcBorders>
              <w:right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Количество часов</w:t>
            </w:r>
          </w:p>
        </w:tc>
      </w:tr>
      <w:tr w:rsidR="00363E78" w:rsidRPr="002E6A27">
        <w:tc>
          <w:tcPr>
            <w:tcW w:w="562" w:type="dxa"/>
            <w:vMerge/>
          </w:tcPr>
          <w:p w:rsidR="00363E78" w:rsidRPr="002E6A27" w:rsidRDefault="00363E78" w:rsidP="002E6A27">
            <w:pPr>
              <w:spacing w:after="0" w:line="240" w:lineRule="auto"/>
              <w:rPr>
                <w:rFonts w:ascii="Times New Roman" w:hAnsi="Times New Roman" w:cs="Times New Roman"/>
                <w:color w:val="000000"/>
                <w:sz w:val="24"/>
                <w:szCs w:val="24"/>
              </w:rPr>
            </w:pPr>
          </w:p>
        </w:tc>
        <w:tc>
          <w:tcPr>
            <w:tcW w:w="2147" w:type="dxa"/>
            <w:vMerge/>
          </w:tcPr>
          <w:p w:rsidR="00363E78" w:rsidRPr="002E6A27" w:rsidRDefault="00363E78" w:rsidP="002E6A27">
            <w:pPr>
              <w:spacing w:after="0" w:line="240" w:lineRule="auto"/>
              <w:rPr>
                <w:rFonts w:ascii="Times New Roman" w:hAnsi="Times New Roman" w:cs="Times New Roman"/>
                <w:color w:val="000000"/>
                <w:sz w:val="24"/>
                <w:szCs w:val="24"/>
              </w:rPr>
            </w:pPr>
          </w:p>
        </w:tc>
        <w:tc>
          <w:tcPr>
            <w:tcW w:w="1827"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Примерная программа</w:t>
            </w:r>
          </w:p>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8-й класс</w:t>
            </w:r>
          </w:p>
        </w:tc>
        <w:tc>
          <w:tcPr>
            <w:tcW w:w="1843"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Рабочая программа 8-й класс</w:t>
            </w:r>
          </w:p>
        </w:tc>
        <w:tc>
          <w:tcPr>
            <w:tcW w:w="2126"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Примерная программа</w:t>
            </w: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color w:val="000000"/>
                <w:sz w:val="24"/>
                <w:szCs w:val="24"/>
              </w:rPr>
              <w:t>9-й класс</w:t>
            </w:r>
          </w:p>
        </w:tc>
        <w:tc>
          <w:tcPr>
            <w:tcW w:w="1985" w:type="dxa"/>
            <w:tcBorders>
              <w:right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Рабочая программа 9-й класс</w:t>
            </w:r>
          </w:p>
        </w:tc>
      </w:tr>
      <w:tr w:rsidR="00363E78" w:rsidRPr="002E6A27">
        <w:tc>
          <w:tcPr>
            <w:tcW w:w="10490" w:type="dxa"/>
            <w:gridSpan w:val="6"/>
            <w:tcBorders>
              <w:right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8-й класс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Часть 1. Природа России</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right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2.</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3.</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4.</w:t>
            </w:r>
          </w:p>
        </w:tc>
        <w:tc>
          <w:tcPr>
            <w:tcW w:w="2147" w:type="dxa"/>
          </w:tcPr>
          <w:p w:rsidR="00363E78" w:rsidRPr="002E6A27" w:rsidRDefault="00363E78" w:rsidP="002E6A27">
            <w:pPr>
              <w:spacing w:after="0" w:line="240" w:lineRule="auto"/>
              <w:rPr>
                <w:rFonts w:ascii="Times New Roman" w:hAnsi="Times New Roman" w:cs="Times New Roman"/>
                <w:color w:val="000000"/>
                <w:sz w:val="24"/>
                <w:szCs w:val="24"/>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99"/>
        </w:trPr>
        <w:tc>
          <w:tcPr>
            <w:tcW w:w="562" w:type="dxa"/>
            <w:tcBorders>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5.</w:t>
            </w:r>
          </w:p>
        </w:tc>
        <w:tc>
          <w:tcPr>
            <w:tcW w:w="2147" w:type="dxa"/>
            <w:tcBorders>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933"/>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6.</w:t>
            </w:r>
          </w:p>
        </w:tc>
        <w:tc>
          <w:tcPr>
            <w:tcW w:w="214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color w:val="000000"/>
                <w:sz w:val="24"/>
                <w:szCs w:val="24"/>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90"/>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7.</w:t>
            </w:r>
          </w:p>
        </w:tc>
        <w:tc>
          <w:tcPr>
            <w:tcW w:w="214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1155"/>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8.</w:t>
            </w:r>
          </w:p>
        </w:tc>
        <w:tc>
          <w:tcPr>
            <w:tcW w:w="214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960"/>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9.</w:t>
            </w:r>
          </w:p>
        </w:tc>
        <w:tc>
          <w:tcPr>
            <w:tcW w:w="214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570"/>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10</w:t>
            </w:r>
          </w:p>
        </w:tc>
        <w:tc>
          <w:tcPr>
            <w:tcW w:w="214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81"/>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11</w:t>
            </w:r>
          </w:p>
        </w:tc>
        <w:tc>
          <w:tcPr>
            <w:tcW w:w="2147" w:type="dxa"/>
            <w:tcBorders>
              <w:top w:val="single" w:sz="4" w:space="0" w:color="auto"/>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14"/>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4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15"/>
        </w:trPr>
        <w:tc>
          <w:tcPr>
            <w:tcW w:w="562"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47" w:type="dxa"/>
            <w:tcBorders>
              <w:top w:val="single" w:sz="4" w:space="0" w:color="auto"/>
            </w:tcBorders>
          </w:tcPr>
          <w:p w:rsidR="00363E78" w:rsidRPr="002E6A27" w:rsidRDefault="00363E78" w:rsidP="002E6A27">
            <w:pPr>
              <w:spacing w:after="0" w:line="240" w:lineRule="auto"/>
              <w:rPr>
                <w:rFonts w:ascii="Times New Roman" w:hAnsi="Times New Roman" w:cs="Times New Roman"/>
                <w:kern w:val="1"/>
                <w:sz w:val="24"/>
                <w:szCs w:val="24"/>
                <w:lang w:eastAsia="hi-IN" w:bidi="hi-IN"/>
              </w:rPr>
            </w:pPr>
          </w:p>
        </w:tc>
        <w:tc>
          <w:tcPr>
            <w:tcW w:w="1827"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10490" w:type="dxa"/>
            <w:gridSpan w:val="6"/>
            <w:tcBorders>
              <w:right w:val="single" w:sz="4" w:space="0" w:color="auto"/>
            </w:tcBorders>
          </w:tcPr>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9-й класс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Часть </w:t>
            </w:r>
            <w:r w:rsidRPr="002E6A27">
              <w:rPr>
                <w:rFonts w:ascii="Times New Roman" w:hAnsi="Times New Roman" w:cs="Times New Roman"/>
                <w:b/>
                <w:bCs/>
                <w:kern w:val="1"/>
                <w:sz w:val="24"/>
                <w:szCs w:val="24"/>
                <w:lang w:val="en-US" w:eastAsia="hi-IN" w:bidi="hi-IN"/>
              </w:rPr>
              <w:t>II</w:t>
            </w:r>
            <w:r w:rsidRPr="002E6A27">
              <w:rPr>
                <w:rFonts w:ascii="Times New Roman" w:hAnsi="Times New Roman" w:cs="Times New Roman"/>
                <w:b/>
                <w:bCs/>
                <w:kern w:val="1"/>
                <w:sz w:val="24"/>
                <w:szCs w:val="24"/>
                <w:lang w:eastAsia="hi-IN" w:bidi="hi-IN"/>
              </w:rPr>
              <w:t>. Население и хозяйство России</w:t>
            </w:r>
          </w:p>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lastRenderedPageBreak/>
              <w:t>1.</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Введение </w:t>
            </w:r>
          </w:p>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r w:rsidRPr="002E6A27">
              <w:rPr>
                <w:rFonts w:ascii="Times New Roman" w:hAnsi="Times New Roman" w:cs="Times New Roman"/>
                <w:b/>
                <w:bCs/>
                <w:color w:val="000000"/>
                <w:sz w:val="24"/>
                <w:szCs w:val="24"/>
              </w:rPr>
              <w:t>1</w:t>
            </w:r>
          </w:p>
        </w:tc>
        <w:tc>
          <w:tcPr>
            <w:tcW w:w="1985" w:type="dxa"/>
            <w:tcBorders>
              <w:right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2.</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3.</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4.</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c>
          <w:tcPr>
            <w:tcW w:w="562" w:type="dxa"/>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5.</w:t>
            </w:r>
          </w:p>
        </w:tc>
        <w:tc>
          <w:tcPr>
            <w:tcW w:w="2147" w:type="dxa"/>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555"/>
        </w:trPr>
        <w:tc>
          <w:tcPr>
            <w:tcW w:w="562" w:type="dxa"/>
            <w:tcBorders>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6.</w:t>
            </w:r>
          </w:p>
        </w:tc>
        <w:tc>
          <w:tcPr>
            <w:tcW w:w="2147" w:type="dxa"/>
            <w:tcBorders>
              <w:bottom w:val="single" w:sz="4" w:space="0" w:color="auto"/>
            </w:tcBorders>
          </w:tcPr>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tc>
        <w:tc>
          <w:tcPr>
            <w:tcW w:w="1827"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630"/>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r w:rsidRPr="002E6A27">
              <w:rPr>
                <w:rFonts w:ascii="Times New Roman" w:hAnsi="Times New Roman" w:cs="Times New Roman"/>
                <w:color w:val="000000"/>
                <w:sz w:val="24"/>
                <w:szCs w:val="24"/>
              </w:rPr>
              <w:t>7.</w:t>
            </w:r>
          </w:p>
        </w:tc>
        <w:tc>
          <w:tcPr>
            <w:tcW w:w="2147" w:type="dxa"/>
            <w:tcBorders>
              <w:top w:val="single" w:sz="4" w:space="0" w:color="auto"/>
              <w:bottom w:val="single" w:sz="4" w:space="0" w:color="auto"/>
            </w:tcBorders>
          </w:tcPr>
          <w:p w:rsidR="00363E78" w:rsidRPr="002E6A27" w:rsidRDefault="00363E78" w:rsidP="002E6A27">
            <w:pPr>
              <w:keepNext/>
              <w:widowControl w:val="0"/>
              <w:numPr>
                <w:ilvl w:val="1"/>
                <w:numId w:val="0"/>
              </w:numPr>
              <w:tabs>
                <w:tab w:val="num" w:pos="0"/>
              </w:tabs>
              <w:suppressAutoHyphens/>
              <w:spacing w:after="0" w:line="240" w:lineRule="auto"/>
              <w:outlineLvl w:val="1"/>
              <w:rPr>
                <w:rFonts w:ascii="Times New Roman" w:hAnsi="Times New Roman" w:cs="Times New Roman"/>
                <w:kern w:val="1"/>
                <w:sz w:val="24"/>
                <w:szCs w:val="24"/>
                <w:lang w:eastAsia="hi-IN" w:bidi="hi-IN"/>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285"/>
        </w:trPr>
        <w:tc>
          <w:tcPr>
            <w:tcW w:w="562"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4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1827"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bottom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trHeight w:val="390"/>
        </w:trPr>
        <w:tc>
          <w:tcPr>
            <w:tcW w:w="562"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2147" w:type="dxa"/>
            <w:tcBorders>
              <w:top w:val="single" w:sz="4" w:space="0" w:color="auto"/>
            </w:tcBorders>
          </w:tcPr>
          <w:p w:rsidR="00363E78" w:rsidRPr="002E6A27" w:rsidRDefault="00363E78" w:rsidP="002E6A27">
            <w:pPr>
              <w:spacing w:after="0" w:line="240" w:lineRule="auto"/>
              <w:rPr>
                <w:rFonts w:ascii="Times New Roman" w:hAnsi="Times New Roman" w:cs="Times New Roman"/>
                <w:color w:val="000000"/>
                <w:sz w:val="24"/>
                <w:szCs w:val="24"/>
              </w:rPr>
            </w:pPr>
          </w:p>
        </w:tc>
        <w:tc>
          <w:tcPr>
            <w:tcW w:w="1827"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Borders>
              <w:top w:val="single" w:sz="4" w:space="0" w:color="auto"/>
            </w:tcBorders>
          </w:tcPr>
          <w:p w:rsidR="00363E78" w:rsidRPr="002E6A27" w:rsidRDefault="00363E78" w:rsidP="002E6A27">
            <w:pPr>
              <w:spacing w:after="0" w:line="240" w:lineRule="auto"/>
              <w:rPr>
                <w:rFonts w:ascii="Times New Roman" w:hAnsi="Times New Roman" w:cs="Times New Roman"/>
                <w:b/>
                <w:bCs/>
                <w:color w:val="000000"/>
                <w:sz w:val="24"/>
                <w:szCs w:val="24"/>
              </w:rPr>
            </w:pPr>
          </w:p>
        </w:tc>
      </w:tr>
      <w:tr w:rsidR="00363E78" w:rsidRPr="002E6A27">
        <w:trPr>
          <w:cantSplit/>
          <w:trHeight w:val="1134"/>
        </w:trPr>
        <w:tc>
          <w:tcPr>
            <w:tcW w:w="2709" w:type="dxa"/>
            <w:gridSpan w:val="2"/>
          </w:tcPr>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27"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843" w:type="dxa"/>
          </w:tcPr>
          <w:p w:rsidR="00363E78" w:rsidRPr="002E6A27" w:rsidRDefault="00363E78" w:rsidP="002E6A27">
            <w:pPr>
              <w:spacing w:after="0" w:line="240" w:lineRule="auto"/>
              <w:rPr>
                <w:rFonts w:ascii="Times New Roman" w:hAnsi="Times New Roman" w:cs="Times New Roman"/>
                <w:b/>
                <w:bCs/>
                <w:color w:val="000000"/>
                <w:sz w:val="24"/>
                <w:szCs w:val="24"/>
              </w:rPr>
            </w:pPr>
          </w:p>
          <w:p w:rsidR="00363E78" w:rsidRPr="002E6A27" w:rsidRDefault="00363E78" w:rsidP="002E6A27">
            <w:pPr>
              <w:spacing w:after="0" w:line="240" w:lineRule="auto"/>
              <w:rPr>
                <w:rFonts w:ascii="Times New Roman" w:hAnsi="Times New Roman" w:cs="Times New Roman"/>
                <w:b/>
                <w:bCs/>
                <w:color w:val="000000"/>
                <w:sz w:val="24"/>
                <w:szCs w:val="24"/>
              </w:rPr>
            </w:pPr>
          </w:p>
        </w:tc>
        <w:tc>
          <w:tcPr>
            <w:tcW w:w="2126" w:type="dxa"/>
          </w:tcPr>
          <w:p w:rsidR="00363E78" w:rsidRPr="002E6A27" w:rsidRDefault="00363E78" w:rsidP="002E6A27">
            <w:pPr>
              <w:spacing w:after="0" w:line="240" w:lineRule="auto"/>
              <w:rPr>
                <w:rFonts w:ascii="Times New Roman" w:hAnsi="Times New Roman" w:cs="Times New Roman"/>
                <w:b/>
                <w:bCs/>
                <w:color w:val="000000"/>
                <w:sz w:val="24"/>
                <w:szCs w:val="24"/>
              </w:rPr>
            </w:pPr>
          </w:p>
        </w:tc>
        <w:tc>
          <w:tcPr>
            <w:tcW w:w="1985" w:type="dxa"/>
          </w:tcPr>
          <w:p w:rsidR="00363E78" w:rsidRPr="002E6A27" w:rsidRDefault="00363E78" w:rsidP="002E6A27">
            <w:pPr>
              <w:spacing w:after="0" w:line="240" w:lineRule="auto"/>
              <w:rPr>
                <w:rFonts w:ascii="Times New Roman" w:hAnsi="Times New Roman" w:cs="Times New Roman"/>
                <w:b/>
                <w:bCs/>
                <w:color w:val="000000"/>
                <w:sz w:val="24"/>
                <w:szCs w:val="24"/>
              </w:rPr>
            </w:pPr>
          </w:p>
        </w:tc>
      </w:tr>
    </w:tbl>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2E6A27">
      <w:pPr>
        <w:spacing w:after="0"/>
        <w:rPr>
          <w:rFonts w:ascii="Times New Roman" w:hAnsi="Times New Roman" w:cs="Times New Roman"/>
          <w:color w:val="000000"/>
          <w:sz w:val="24"/>
          <w:szCs w:val="24"/>
        </w:rPr>
      </w:pPr>
    </w:p>
    <w:p w:rsidR="00363E78" w:rsidRPr="002E6A27" w:rsidRDefault="00363E78" w:rsidP="00F619E1">
      <w:pPr>
        <w:spacing w:after="0"/>
        <w:rPr>
          <w:rFonts w:ascii="Times New Roman" w:hAnsi="Times New Roman" w:cs="Times New Roman"/>
          <w:b/>
          <w:bCs/>
          <w:sz w:val="24"/>
          <w:szCs w:val="24"/>
        </w:rPr>
      </w:pPr>
      <w:r>
        <w:rPr>
          <w:rFonts w:ascii="Times New Roman" w:hAnsi="Times New Roman" w:cs="Times New Roman"/>
          <w:b/>
          <w:bCs/>
          <w:sz w:val="24"/>
          <w:szCs w:val="24"/>
        </w:rPr>
        <w:t xml:space="preserve">                               </w:t>
      </w:r>
      <w:r w:rsidRPr="002E6A27">
        <w:rPr>
          <w:rFonts w:ascii="Times New Roman" w:hAnsi="Times New Roman" w:cs="Times New Roman"/>
          <w:b/>
          <w:bCs/>
          <w:sz w:val="24"/>
          <w:szCs w:val="24"/>
        </w:rPr>
        <w:t>Содержание программы</w:t>
      </w:r>
    </w:p>
    <w:p w:rsidR="00363E78" w:rsidRPr="002E6A27" w:rsidRDefault="00363E78" w:rsidP="002E6A27">
      <w:pPr>
        <w:pStyle w:val="a3"/>
        <w:spacing w:after="0"/>
        <w:rPr>
          <w:rFonts w:ascii="Times New Roman" w:hAnsi="Times New Roman" w:cs="Times New Roman"/>
          <w:b/>
          <w:bCs/>
          <w:sz w:val="24"/>
          <w:szCs w:val="24"/>
        </w:rPr>
      </w:pPr>
      <w:r>
        <w:rPr>
          <w:rFonts w:ascii="Times New Roman" w:eastAsia="PragmaticaCondC" w:hAnsi="Times New Roman" w:cs="Times New Roman"/>
          <w:b/>
          <w:bCs/>
          <w:sz w:val="24"/>
          <w:szCs w:val="24"/>
        </w:rPr>
        <w:t xml:space="preserve">         </w:t>
      </w:r>
      <w:r w:rsidRPr="002E6A27">
        <w:rPr>
          <w:rFonts w:ascii="Times New Roman" w:eastAsia="PragmaticaCondC" w:hAnsi="Times New Roman" w:cs="Times New Roman"/>
          <w:b/>
          <w:bCs/>
          <w:sz w:val="24"/>
          <w:szCs w:val="24"/>
        </w:rPr>
        <w:t>«Введение в географию»</w:t>
      </w:r>
      <w:r w:rsidRPr="002E6A27">
        <w:rPr>
          <w:rFonts w:ascii="Times New Roman" w:hAnsi="Times New Roman" w:cs="Times New Roman"/>
          <w:b/>
          <w:bCs/>
          <w:sz w:val="24"/>
          <w:szCs w:val="24"/>
        </w:rPr>
        <w:t xml:space="preserve"> 5 класс</w:t>
      </w:r>
    </w:p>
    <w:p w:rsidR="00363E78" w:rsidRPr="002E6A27" w:rsidRDefault="00363E78" w:rsidP="002E6A27">
      <w:pPr>
        <w:pStyle w:val="a3"/>
        <w:spacing w:after="0"/>
        <w:rPr>
          <w:rFonts w:ascii="Times New Roman" w:hAnsi="Times New Roman" w:cs="Times New Roman"/>
          <w:b/>
          <w:bCs/>
          <w:sz w:val="24"/>
          <w:szCs w:val="24"/>
        </w:rPr>
      </w:pPr>
      <w:r w:rsidRPr="002E6A27">
        <w:rPr>
          <w:rFonts w:ascii="Times New Roman" w:hAnsi="Times New Roman" w:cs="Times New Roman"/>
          <w:b/>
          <w:bCs/>
          <w:sz w:val="24"/>
          <w:szCs w:val="24"/>
        </w:rPr>
        <w:t>(1ч в неделю, всего 3</w:t>
      </w:r>
      <w:r>
        <w:rPr>
          <w:rFonts w:ascii="Times New Roman" w:hAnsi="Times New Roman" w:cs="Times New Roman"/>
          <w:b/>
          <w:bCs/>
          <w:sz w:val="24"/>
          <w:szCs w:val="24"/>
        </w:rPr>
        <w:t>5</w:t>
      </w:r>
      <w:r w:rsidRPr="002E6A27">
        <w:rPr>
          <w:rFonts w:ascii="Times New Roman" w:hAnsi="Times New Roman" w:cs="Times New Roman"/>
          <w:b/>
          <w:bCs/>
          <w:sz w:val="24"/>
          <w:szCs w:val="24"/>
        </w:rPr>
        <w:t xml:space="preserve"> ч, из них </w:t>
      </w:r>
      <w:r>
        <w:rPr>
          <w:rFonts w:ascii="Times New Roman" w:hAnsi="Times New Roman" w:cs="Times New Roman"/>
          <w:b/>
          <w:bCs/>
          <w:sz w:val="24"/>
          <w:szCs w:val="24"/>
        </w:rPr>
        <w:t>4</w:t>
      </w:r>
      <w:r w:rsidRPr="002E6A27">
        <w:rPr>
          <w:rFonts w:ascii="Times New Roman" w:hAnsi="Times New Roman" w:cs="Times New Roman"/>
          <w:b/>
          <w:bCs/>
          <w:sz w:val="24"/>
          <w:szCs w:val="24"/>
        </w:rPr>
        <w:t>ч. – резервное время)</w:t>
      </w:r>
    </w:p>
    <w:p w:rsidR="00363E78" w:rsidRPr="002E6A27" w:rsidRDefault="00363E78" w:rsidP="002E6A27">
      <w:pPr>
        <w:spacing w:after="0"/>
        <w:rPr>
          <w:rFonts w:ascii="Times New Roman" w:hAnsi="Times New Roman" w:cs="Times New Roman"/>
          <w:b/>
          <w:bCs/>
          <w:kern w:val="1"/>
          <w:sz w:val="24"/>
          <w:szCs w:val="24"/>
          <w:lang w:eastAsia="hi-IN" w:bidi="hi-IN"/>
        </w:rPr>
      </w:pPr>
      <w:r w:rsidRPr="002E6A27">
        <w:rPr>
          <w:rFonts w:ascii="Times New Roman" w:hAnsi="Times New Roman" w:cs="Times New Roman"/>
          <w:b/>
          <w:bCs/>
          <w:sz w:val="24"/>
          <w:szCs w:val="24"/>
        </w:rPr>
        <w:t xml:space="preserve">Тема 1. </w:t>
      </w:r>
      <w:r w:rsidRPr="002E6A27">
        <w:rPr>
          <w:rFonts w:ascii="Times New Roman" w:hAnsi="Times New Roman" w:cs="Times New Roman"/>
          <w:b/>
          <w:bCs/>
          <w:kern w:val="1"/>
          <w:sz w:val="24"/>
          <w:szCs w:val="24"/>
          <w:lang w:eastAsia="hi-IN" w:bidi="hi-IN"/>
        </w:rPr>
        <w:t>Наука география (</w:t>
      </w:r>
      <w:r>
        <w:rPr>
          <w:rFonts w:ascii="Times New Roman" w:hAnsi="Times New Roman" w:cs="Times New Roman"/>
          <w:b/>
          <w:bCs/>
          <w:kern w:val="1"/>
          <w:sz w:val="24"/>
          <w:szCs w:val="24"/>
          <w:lang w:eastAsia="hi-IN" w:bidi="hi-IN"/>
        </w:rPr>
        <w:t>2</w:t>
      </w:r>
      <w:r w:rsidRPr="002E6A27">
        <w:rPr>
          <w:rFonts w:ascii="Times New Roman" w:hAnsi="Times New Roman" w:cs="Times New Roman"/>
          <w:b/>
          <w:bCs/>
          <w:kern w:val="1"/>
          <w:sz w:val="24"/>
          <w:szCs w:val="24"/>
          <w:lang w:eastAsia="hi-IN" w:bidi="hi-IN"/>
        </w:rPr>
        <w:t xml:space="preserve"> часа)</w:t>
      </w:r>
      <w:r>
        <w:rPr>
          <w:rFonts w:ascii="Times New Roman" w:hAnsi="Times New Roman" w:cs="Times New Roman"/>
          <w:b/>
          <w:bCs/>
          <w:kern w:val="1"/>
          <w:sz w:val="24"/>
          <w:szCs w:val="24"/>
          <w:lang w:eastAsia="hi-IN" w:bidi="hi-IN"/>
        </w:rPr>
        <w:t xml:space="preserve"> 1 час добавлен из резервного времени, итого 3 часа</w:t>
      </w:r>
    </w:p>
    <w:p w:rsidR="00363E78" w:rsidRPr="002E6A27" w:rsidRDefault="00363E78" w:rsidP="002E6A27">
      <w:pPr>
        <w:spacing w:after="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География как наука. Предмет географии. Методы географических исследований: описательный, картографический. Космические методы. Источники географических знаний.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География, наука, метод, описательный метод, картографический метод, картография.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2E6A27">
      <w:pPr>
        <w:widowControl w:val="0"/>
        <w:numPr>
          <w:ilvl w:val="0"/>
          <w:numId w:val="1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схемы наук о природе  (обучающая)</w:t>
      </w:r>
    </w:p>
    <w:p w:rsidR="00363E78" w:rsidRDefault="00363E78" w:rsidP="002E6A27">
      <w:pPr>
        <w:widowControl w:val="0"/>
        <w:numPr>
          <w:ilvl w:val="0"/>
          <w:numId w:val="1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Организация наблюдений за погодой  (</w:t>
      </w:r>
      <w:r>
        <w:rPr>
          <w:rFonts w:ascii="Times New Roman" w:hAnsi="Times New Roman" w:cs="Times New Roman"/>
          <w:kern w:val="1"/>
          <w:sz w:val="24"/>
          <w:szCs w:val="24"/>
          <w:lang w:eastAsia="hi-IN" w:bidi="hi-IN"/>
        </w:rPr>
        <w:t>итоговая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numPr>
          <w:ilvl w:val="0"/>
          <w:numId w:val="10"/>
        </w:numPr>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Составление описания кабинета географии (тренировочная)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numPr>
          <w:ilvl w:val="1"/>
          <w:numId w:val="4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numPr>
          <w:ilvl w:val="1"/>
          <w:numId w:val="4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1"/>
          <w:numId w:val="4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1"/>
          <w:numId w:val="4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1"/>
          <w:numId w:val="4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1"/>
          <w:numId w:val="4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ind w:left="108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географии как науки;</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методов географических исследований.</w:t>
      </w:r>
    </w:p>
    <w:p w:rsidR="00363E78" w:rsidRPr="002E6A27" w:rsidRDefault="00363E78" w:rsidP="002E6A27">
      <w:pPr>
        <w:widowControl w:val="0"/>
        <w:suppressAutoHyphens/>
        <w:spacing w:after="0" w:line="240" w:lineRule="auto"/>
        <w:ind w:left="108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Отличительные особенности географических методов исследования;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Рациональность использования источников географических знаний в конкретной учебной ситуации.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2. Земля и её изображение (5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Первые представления о форме Земли. Доказательства шарообразности Земли. Опыт Эратосфена. Форма, размеры и движение Земли. Глобус — модель Земного шара. Географическая карта и план местности.  Физическая карта мира. Аэрофотоснимки. </w:t>
      </w:r>
      <w:r w:rsidRPr="002E6A27">
        <w:rPr>
          <w:rFonts w:ascii="Times New Roman" w:hAnsi="Times New Roman" w:cs="Times New Roman"/>
          <w:kern w:val="1"/>
          <w:sz w:val="24"/>
          <w:szCs w:val="24"/>
          <w:lang w:eastAsia="hi-IN" w:bidi="hi-IN"/>
        </w:rPr>
        <w:lastRenderedPageBreak/>
        <w:t>Космические снимки. Компас. Ориентирование на местности.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Плоскость, шар, окружность Земного шара, доказательства шарообразности Земли. Опыт Эратосфена, эллипсоид,. Форма, размеры и движения Земли. Глобус – модель Земли, Географическая карта, план местности, физическая карта. Аэрофотоснимки. Компас. Ориентирование  на местности.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Пифагор, Аристотель, Эратосфен, Исаак Ньютон</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numPr>
          <w:ilvl w:val="1"/>
          <w:numId w:val="4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Представление  об истинных форме и размерах Земли складывались в течении долгого времени.</w:t>
      </w:r>
    </w:p>
    <w:p w:rsidR="00363E78" w:rsidRPr="002E6A27" w:rsidRDefault="00363E78" w:rsidP="002E6A27">
      <w:pPr>
        <w:widowControl w:val="0"/>
        <w:numPr>
          <w:ilvl w:val="1"/>
          <w:numId w:val="4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Форма и движение Земли во многом определяют особенности ее природы</w:t>
      </w:r>
    </w:p>
    <w:p w:rsidR="00363E78" w:rsidRPr="002E6A27" w:rsidRDefault="00363E78" w:rsidP="002E6A27">
      <w:pPr>
        <w:widowControl w:val="0"/>
        <w:numPr>
          <w:ilvl w:val="1"/>
          <w:numId w:val="4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Картографические изображения земной поверхности – величайшее изобретения человечества.</w:t>
      </w:r>
    </w:p>
    <w:p w:rsidR="00363E78" w:rsidRPr="002E6A27" w:rsidRDefault="00363E78" w:rsidP="002E6A27">
      <w:pPr>
        <w:widowControl w:val="0"/>
        <w:suppressAutoHyphens/>
        <w:spacing w:after="0" w:line="240" w:lineRule="auto"/>
        <w:ind w:left="108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1. Ставить учебную задачу под руководством учителя;</w:t>
      </w:r>
    </w:p>
    <w:p w:rsidR="00363E78" w:rsidRPr="002E6A27" w:rsidRDefault="00363E78" w:rsidP="002E6A27">
      <w:pPr>
        <w:widowControl w:val="0"/>
        <w:numPr>
          <w:ilvl w:val="0"/>
          <w:numId w:val="4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4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4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4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4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ind w:left="30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ind w:left="30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формы и размеры Земли;</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Свойства географической карты и плана местности;</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следствия вращений Земли</w:t>
      </w:r>
    </w:p>
    <w:p w:rsidR="00363E78" w:rsidRPr="002E6A27" w:rsidRDefault="00363E78" w:rsidP="002E6A27">
      <w:pPr>
        <w:widowControl w:val="0"/>
        <w:suppressAutoHyphens/>
        <w:spacing w:after="0" w:line="240" w:lineRule="auto"/>
        <w:ind w:left="30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Отличительные особенности изображения земной поверхности;</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Направления на карте и плане;</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Стороны горизонта.</w:t>
      </w:r>
    </w:p>
    <w:p w:rsidR="00363E78" w:rsidRPr="002E6A27" w:rsidRDefault="00363E78" w:rsidP="002E6A27">
      <w:pPr>
        <w:widowControl w:val="0"/>
        <w:suppressAutoHyphens/>
        <w:spacing w:after="0" w:line="240" w:lineRule="auto"/>
        <w:ind w:left="30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1. </w:t>
      </w:r>
      <w:r>
        <w:rPr>
          <w:rFonts w:ascii="Times New Roman" w:hAnsi="Times New Roman" w:cs="Times New Roman"/>
          <w:kern w:val="1"/>
          <w:sz w:val="24"/>
          <w:szCs w:val="24"/>
          <w:lang w:eastAsia="hi-IN" w:bidi="hi-IN"/>
        </w:rPr>
        <w:t>С</w:t>
      </w:r>
      <w:r w:rsidRPr="002E6A27">
        <w:rPr>
          <w:rFonts w:ascii="Times New Roman" w:hAnsi="Times New Roman" w:cs="Times New Roman"/>
          <w:kern w:val="1"/>
          <w:sz w:val="24"/>
          <w:szCs w:val="24"/>
          <w:lang w:eastAsia="hi-IN" w:bidi="hi-IN"/>
        </w:rPr>
        <w:t>оставление сравнительной характеристики разных способов изображения земной поверхности (обучающая)</w:t>
      </w:r>
    </w:p>
    <w:p w:rsidR="00363E78" w:rsidRPr="002E6A27" w:rsidRDefault="00363E78" w:rsidP="005D3124">
      <w:pPr>
        <w:widowControl w:val="0"/>
        <w:numPr>
          <w:ilvl w:val="0"/>
          <w:numId w:val="5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с помощью компаса сторон горизонта  (итоговая)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3. История географических открытий (12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Путешествия первобытного человека. Экспедиция Тура Хейердала на «Кон-Тики». Плавания финикийцев вокруг Африки. География Древней Греции. Путешествие Пифея. Географические открытия викингов. Путешествие Марко Поло. Хождение за три моря. Жизнь деятельность Христофора Колумба. Первое кругосветное плавание. Поиски Неизвестной Южной Земли. Русские путешественники и мореплаватели на северо-востоке Азии. Русские кругосветные экспедиции. Открытие Антарктиды.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Путешествия, экспедиции, викинги, норманны, варяги, морской путь, эпоха великих географических открытий, часть света, кругосветное плавание, казаки, айсберг.</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Тур Хейердал, Нехо, Пифей, Эрик Рыжий, Генрих мореплаватель, Афанасий Никитин, Барталомеу Диаш, Васко да Гама, Христофор Колумб, Изабелла Кастильская, Элькано, Фернан Магеллан, Абель Тасман, Витус Беринг, Джеймс Кук, Алексей Чириков, Семен </w:t>
      </w:r>
      <w:r w:rsidRPr="002E6A27">
        <w:rPr>
          <w:rFonts w:ascii="Times New Roman" w:hAnsi="Times New Roman" w:cs="Times New Roman"/>
          <w:kern w:val="1"/>
          <w:sz w:val="24"/>
          <w:szCs w:val="24"/>
          <w:lang w:eastAsia="hi-IN" w:bidi="hi-IN"/>
        </w:rPr>
        <w:lastRenderedPageBreak/>
        <w:t>Дежнев, Фаддей Фаддеевич Беллинсгаузен, Михаил Петрович Лазарев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Изучение поверхности Земли – результат героических усилий многих поколений люде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numPr>
          <w:ilvl w:val="0"/>
          <w:numId w:val="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 xml:space="preserve"> </w:t>
      </w: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 Объяснять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Результаты Великих географических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Влияние путешествий на развитие географических знаний.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Причины и следствия географических путешествия и открытий;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Маршруты путешествий.</w:t>
      </w:r>
    </w:p>
    <w:p w:rsidR="00363E78" w:rsidRPr="002E6A27" w:rsidRDefault="00363E78" w:rsidP="002E6A27">
      <w:pPr>
        <w:widowControl w:val="0"/>
        <w:suppressAutoHyphens/>
        <w:spacing w:after="0" w:line="240" w:lineRule="auto"/>
        <w:ind w:left="1080"/>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11"/>
        </w:numPr>
        <w:suppressAutoHyphens/>
        <w:snapToGrid w:val="0"/>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Обозначение на контурной карте маршрутов путешествий, обозначение </w:t>
      </w:r>
      <w:r>
        <w:rPr>
          <w:rFonts w:ascii="Times New Roman" w:hAnsi="Times New Roman" w:cs="Times New Roman"/>
          <w:kern w:val="1"/>
          <w:sz w:val="24"/>
          <w:szCs w:val="24"/>
          <w:lang w:eastAsia="hi-IN" w:bidi="hi-IN"/>
        </w:rPr>
        <w:t>географических объектов</w:t>
      </w:r>
      <w:r w:rsidRPr="002E6A27">
        <w:rPr>
          <w:rFonts w:ascii="Times New Roman" w:hAnsi="Times New Roman" w:cs="Times New Roman"/>
          <w:kern w:val="1"/>
          <w:sz w:val="24"/>
          <w:szCs w:val="24"/>
          <w:lang w:eastAsia="hi-IN" w:bidi="hi-IN"/>
        </w:rPr>
        <w:t xml:space="preserve"> (</w:t>
      </w:r>
      <w:r>
        <w:rPr>
          <w:rFonts w:ascii="Times New Roman" w:hAnsi="Times New Roman" w:cs="Times New Roman"/>
          <w:kern w:val="1"/>
          <w:sz w:val="24"/>
          <w:szCs w:val="24"/>
          <w:lang w:eastAsia="hi-IN" w:bidi="hi-IN"/>
        </w:rPr>
        <w:t>итоговая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numPr>
          <w:ilvl w:val="0"/>
          <w:numId w:val="11"/>
        </w:numPr>
        <w:suppressAutoHyphens/>
        <w:snapToGrid w:val="0"/>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сводной таблицы «Имена русских первопроходцев и мореплавателей на карте мира» (</w:t>
      </w:r>
      <w:r>
        <w:rPr>
          <w:rFonts w:ascii="Times New Roman" w:hAnsi="Times New Roman" w:cs="Times New Roman"/>
          <w:kern w:val="1"/>
          <w:sz w:val="24"/>
          <w:szCs w:val="24"/>
          <w:lang w:eastAsia="hi-IN" w:bidi="hi-IN"/>
        </w:rPr>
        <w:t>итоговая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4. Путешествие по планете Земля (10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Мировой океан и его части. Характеристика океанов. Моря и их виды. Движения воды в океане. Течения. Взаимодействие океана с атмосферой и сушей. Значение Мирового океана для природы и человека. Особенности природы и населения материков Земли.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Мировой океан, залив, пролив, остров, полуостров. Архипелаг, нефть. Газ, каменный уголь. Водопад. Ледник, научно – исследовательские станции, землетрясения. Среда обитания. Животный мир.</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Мировой океан играет огромную роль в формировании природы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Природа и население каждого материка уникальны.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numPr>
          <w:ilvl w:val="0"/>
          <w:numId w:val="1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1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1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1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1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природы и населения материков и океанов;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взаимодействия океана и суши;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Значение Мирового океана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природы и населения материка;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 взаимного влияния мирового океана и суши друг на друга.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12"/>
        </w:numPr>
        <w:tabs>
          <w:tab w:val="left" w:pos="0"/>
        </w:tabs>
        <w:suppressAutoHyphens/>
        <w:snapToGrid w:val="0"/>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Обозначение на контурной карте материков и океанов Земли  (</w:t>
      </w:r>
      <w:r>
        <w:rPr>
          <w:rFonts w:ascii="Times New Roman" w:hAnsi="Times New Roman" w:cs="Times New Roman"/>
          <w:kern w:val="1"/>
          <w:sz w:val="24"/>
          <w:szCs w:val="24"/>
          <w:lang w:eastAsia="hi-IN" w:bidi="hi-IN"/>
        </w:rPr>
        <w:t>итоговая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numPr>
          <w:ilvl w:val="0"/>
          <w:numId w:val="12"/>
        </w:numPr>
        <w:tabs>
          <w:tab w:val="left" w:pos="0"/>
        </w:tabs>
        <w:suppressAutoHyphens/>
        <w:snapToGrid w:val="0"/>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Обозначение на контурной карте крупнейших государств материк</w:t>
      </w:r>
      <w:r>
        <w:rPr>
          <w:rFonts w:ascii="Times New Roman" w:hAnsi="Times New Roman" w:cs="Times New Roman"/>
          <w:kern w:val="1"/>
          <w:sz w:val="24"/>
          <w:szCs w:val="24"/>
          <w:lang w:eastAsia="hi-IN" w:bidi="hi-IN"/>
        </w:rPr>
        <w:t>ов</w:t>
      </w:r>
      <w:r w:rsidRPr="002E6A27">
        <w:rPr>
          <w:rFonts w:ascii="Times New Roman" w:hAnsi="Times New Roman" w:cs="Times New Roman"/>
          <w:kern w:val="1"/>
          <w:sz w:val="24"/>
          <w:szCs w:val="24"/>
          <w:lang w:eastAsia="hi-IN" w:bidi="hi-IN"/>
        </w:rPr>
        <w:t xml:space="preserve">  (</w:t>
      </w:r>
      <w:r>
        <w:rPr>
          <w:rFonts w:ascii="Times New Roman" w:hAnsi="Times New Roman" w:cs="Times New Roman"/>
          <w:kern w:val="1"/>
          <w:sz w:val="24"/>
          <w:szCs w:val="24"/>
          <w:lang w:eastAsia="hi-IN" w:bidi="hi-IN"/>
        </w:rPr>
        <w:t>итоговая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lastRenderedPageBreak/>
        <w:t>Тема 5. Природа Земли (2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Что такое природа. Природные объекты. Географическая оболочка Земли и ее части: литосфера, атмосфера, гидросфера и биосфера.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Природа. Природные объекты. Географическая оболочка, литосфера, атмосфера, гидросфера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Природа Земли – сложное сочетание разнообразных природных объектов;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Природные оболочки взаимосвязаны друг с другом и образуют географическую оболочку или природу Земли.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2   планировать свою деятельность под руководством учителя;</w:t>
      </w:r>
    </w:p>
    <w:p w:rsidR="00363E78" w:rsidRPr="002E6A27" w:rsidRDefault="00363E78" w:rsidP="002E6A27">
      <w:pPr>
        <w:widowControl w:val="0"/>
        <w:numPr>
          <w:ilvl w:val="0"/>
          <w:numId w:val="1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1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1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1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оболочек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географической оболочки.</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природных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оболочек Земли.</w:t>
      </w:r>
    </w:p>
    <w:p w:rsidR="00363E78"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Pr>
          <w:rFonts w:ascii="Times New Roman" w:hAnsi="Times New Roman" w:cs="Times New Roman"/>
          <w:b/>
          <w:bCs/>
          <w:kern w:val="1"/>
          <w:sz w:val="24"/>
          <w:szCs w:val="24"/>
          <w:lang w:eastAsia="hi-IN" w:bidi="hi-IN"/>
        </w:rPr>
        <w:t>Практическая  работа</w:t>
      </w: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Организация фенол</w:t>
      </w:r>
      <w:r>
        <w:rPr>
          <w:rFonts w:ascii="Times New Roman" w:hAnsi="Times New Roman" w:cs="Times New Roman"/>
          <w:kern w:val="1"/>
          <w:sz w:val="24"/>
          <w:szCs w:val="24"/>
          <w:lang w:eastAsia="hi-IN" w:bidi="hi-IN"/>
        </w:rPr>
        <w:t xml:space="preserve">огических наблюдений в природе </w:t>
      </w:r>
      <w:r w:rsidRPr="002E6A27">
        <w:rPr>
          <w:rFonts w:ascii="Times New Roman" w:hAnsi="Times New Roman" w:cs="Times New Roman"/>
          <w:kern w:val="1"/>
          <w:sz w:val="24"/>
          <w:szCs w:val="24"/>
          <w:lang w:eastAsia="hi-IN" w:bidi="hi-IN"/>
        </w:rPr>
        <w:t>(обучающая</w:t>
      </w:r>
      <w:r>
        <w:rPr>
          <w:rFonts w:ascii="Times New Roman" w:hAnsi="Times New Roman" w:cs="Times New Roman"/>
          <w:kern w:val="1"/>
          <w:sz w:val="24"/>
          <w:szCs w:val="24"/>
          <w:lang w:eastAsia="hi-IN" w:bidi="hi-IN"/>
        </w:rPr>
        <w:t>)</w:t>
      </w:r>
    </w:p>
    <w:p w:rsidR="00363E78" w:rsidRPr="00783886"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783886">
        <w:rPr>
          <w:rFonts w:ascii="Times New Roman" w:hAnsi="Times New Roman" w:cs="Times New Roman"/>
          <w:b/>
          <w:bCs/>
          <w:kern w:val="1"/>
          <w:sz w:val="24"/>
          <w:szCs w:val="24"/>
          <w:lang w:eastAsia="hi-IN" w:bidi="hi-IN"/>
        </w:rPr>
        <w:t>Итого практических работ</w:t>
      </w:r>
      <w:r>
        <w:rPr>
          <w:rFonts w:ascii="Times New Roman" w:hAnsi="Times New Roman" w:cs="Times New Roman"/>
          <w:b/>
          <w:bCs/>
          <w:kern w:val="1"/>
          <w:sz w:val="24"/>
          <w:szCs w:val="24"/>
          <w:lang w:eastAsia="hi-IN" w:bidi="hi-IN"/>
        </w:rPr>
        <w:t xml:space="preserve"> 10</w:t>
      </w:r>
    </w:p>
    <w:p w:rsidR="00363E78"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Pr>
          <w:rFonts w:ascii="Times New Roman" w:hAnsi="Times New Roman" w:cs="Times New Roman"/>
          <w:b/>
          <w:bCs/>
          <w:kern w:val="1"/>
          <w:sz w:val="24"/>
          <w:szCs w:val="24"/>
          <w:lang w:eastAsia="hi-IN" w:bidi="hi-IN"/>
        </w:rPr>
        <w:t>Итоговых – 6</w:t>
      </w:r>
    </w:p>
    <w:p w:rsidR="00363E78"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Pr>
          <w:rFonts w:ascii="Times New Roman" w:hAnsi="Times New Roman" w:cs="Times New Roman"/>
          <w:b/>
          <w:bCs/>
          <w:kern w:val="1"/>
          <w:sz w:val="24"/>
          <w:szCs w:val="24"/>
          <w:lang w:eastAsia="hi-IN" w:bidi="hi-IN"/>
        </w:rPr>
        <w:t>Обучающих – 3</w:t>
      </w:r>
    </w:p>
    <w:p w:rsidR="00363E78"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Pr>
          <w:rFonts w:ascii="Times New Roman" w:hAnsi="Times New Roman" w:cs="Times New Roman"/>
          <w:b/>
          <w:bCs/>
          <w:kern w:val="1"/>
          <w:sz w:val="24"/>
          <w:szCs w:val="24"/>
          <w:lang w:eastAsia="hi-IN" w:bidi="hi-IN"/>
        </w:rPr>
        <w:t>Тренировочных  - 1</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Резерв – 4 часа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час рубежный контроль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час итоговый контроль</w:t>
      </w: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1</w:t>
      </w:r>
      <w:r w:rsidRPr="002E6A27">
        <w:rPr>
          <w:rFonts w:ascii="Times New Roman" w:hAnsi="Times New Roman" w:cs="Times New Roman"/>
          <w:kern w:val="1"/>
          <w:sz w:val="24"/>
          <w:szCs w:val="24"/>
          <w:lang w:eastAsia="hi-IN" w:bidi="hi-IN"/>
        </w:rPr>
        <w:t xml:space="preserve"> часа – экскурси</w:t>
      </w:r>
      <w:r>
        <w:rPr>
          <w:rFonts w:ascii="Times New Roman" w:hAnsi="Times New Roman" w:cs="Times New Roman"/>
          <w:kern w:val="1"/>
          <w:sz w:val="24"/>
          <w:szCs w:val="24"/>
          <w:lang w:eastAsia="hi-IN" w:bidi="hi-IN"/>
        </w:rPr>
        <w:t>я</w:t>
      </w:r>
      <w:r w:rsidRPr="002E6A27">
        <w:rPr>
          <w:rFonts w:ascii="Times New Roman" w:hAnsi="Times New Roman" w:cs="Times New Roman"/>
          <w:kern w:val="1"/>
          <w:sz w:val="24"/>
          <w:szCs w:val="24"/>
          <w:lang w:eastAsia="hi-IN" w:bidi="hi-IN"/>
        </w:rPr>
        <w:t xml:space="preserve"> </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1 час добавлен « в Тему 1. Наука география)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Требования к уровню подготовки обучающихся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Обучающие должны знать (понимать)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Форму и размеры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Полюса, экватор;</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Части Мирового океана;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движения воды в Мировом океане;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Материки и океаны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предусмотренной программой;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Маршруты географических исследований и путешествий.</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Обучающие должны уметь: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Анализировать, воспринимать, интерпретировать и обобщать</w:t>
      </w:r>
      <w:r w:rsidRPr="002E6A27">
        <w:rPr>
          <w:rFonts w:ascii="Times New Roman" w:hAnsi="Times New Roman" w:cs="Times New Roman"/>
          <w:kern w:val="1"/>
          <w:sz w:val="24"/>
          <w:szCs w:val="24"/>
          <w:lang w:eastAsia="hi-IN" w:bidi="hi-IN"/>
        </w:rPr>
        <w:t xml:space="preserve"> географическую информацию;</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Использовать</w:t>
      </w:r>
      <w:r w:rsidRPr="002E6A27">
        <w:rPr>
          <w:rFonts w:ascii="Times New Roman" w:hAnsi="Times New Roman" w:cs="Times New Roman"/>
          <w:kern w:val="1"/>
          <w:sz w:val="24"/>
          <w:szCs w:val="24"/>
          <w:lang w:eastAsia="hi-IN" w:bidi="hi-IN"/>
        </w:rPr>
        <w:t xml:space="preserve"> источники географической информации для решения учебных и практико – ориентированных задач; знания о географических явлениях в повседневной жизни;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Находить</w:t>
      </w:r>
      <w:r w:rsidRPr="002E6A27">
        <w:rPr>
          <w:rFonts w:ascii="Times New Roman" w:hAnsi="Times New Roman" w:cs="Times New Roman"/>
          <w:kern w:val="1"/>
          <w:sz w:val="24"/>
          <w:szCs w:val="24"/>
          <w:lang w:eastAsia="hi-IN" w:bidi="hi-IN"/>
        </w:rPr>
        <w:t xml:space="preserve"> закономерности протекания явлений по результатам наблюдений (в том </w:t>
      </w:r>
      <w:r w:rsidRPr="002E6A27">
        <w:rPr>
          <w:rFonts w:ascii="Times New Roman" w:hAnsi="Times New Roman" w:cs="Times New Roman"/>
          <w:kern w:val="1"/>
          <w:sz w:val="24"/>
          <w:szCs w:val="24"/>
          <w:lang w:eastAsia="hi-IN" w:bidi="hi-IN"/>
        </w:rPr>
        <w:lastRenderedPageBreak/>
        <w:t>числе инструментальных);</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Описывать</w:t>
      </w:r>
      <w:r w:rsidRPr="002E6A27">
        <w:rPr>
          <w:rFonts w:ascii="Times New Roman" w:hAnsi="Times New Roman" w:cs="Times New Roman"/>
          <w:kern w:val="1"/>
          <w:sz w:val="24"/>
          <w:szCs w:val="24"/>
          <w:lang w:eastAsia="hi-IN" w:bidi="hi-IN"/>
        </w:rPr>
        <w:t xml:space="preserve"> по картам взаимное расположение географических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Объяснять</w:t>
      </w:r>
      <w:r w:rsidRPr="002E6A27">
        <w:rPr>
          <w:rFonts w:ascii="Times New Roman" w:hAnsi="Times New Roman" w:cs="Times New Roman"/>
          <w:kern w:val="1"/>
          <w:sz w:val="24"/>
          <w:szCs w:val="24"/>
          <w:lang w:eastAsia="hi-IN" w:bidi="hi-IN"/>
        </w:rPr>
        <w:t xml:space="preserve"> особенности компонентов природы отдельных территорий;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Приводить примеры</w:t>
      </w:r>
      <w:r w:rsidRPr="002E6A27">
        <w:rPr>
          <w:rFonts w:ascii="Times New Roman" w:hAnsi="Times New Roman" w:cs="Times New Roman"/>
          <w:kern w:val="1"/>
          <w:sz w:val="24"/>
          <w:szCs w:val="24"/>
          <w:lang w:eastAsia="hi-IN" w:bidi="hi-IN"/>
        </w:rPr>
        <w:t xml:space="preserve"> географических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Проводить простейшую классификацию географических объектов, процессов, явлений;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Различать и сравнивать</w:t>
      </w:r>
      <w:r w:rsidRPr="002E6A27">
        <w:rPr>
          <w:rFonts w:ascii="Times New Roman" w:hAnsi="Times New Roman" w:cs="Times New Roman"/>
          <w:kern w:val="1"/>
          <w:sz w:val="24"/>
          <w:szCs w:val="24"/>
          <w:lang w:eastAsia="hi-IN" w:bidi="hi-IN"/>
        </w:rPr>
        <w:t xml:space="preserve"> изученные географические объекты, процессы и явления; географические процессы и явления, определяющие особенности природы материков и океанов и населения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Составлять описание</w:t>
      </w:r>
      <w:r w:rsidRPr="002E6A27">
        <w:rPr>
          <w:rFonts w:ascii="Times New Roman" w:hAnsi="Times New Roman" w:cs="Times New Roman"/>
          <w:kern w:val="1"/>
          <w:sz w:val="24"/>
          <w:szCs w:val="24"/>
          <w:lang w:eastAsia="hi-IN" w:bidi="hi-IN"/>
        </w:rPr>
        <w:t xml:space="preserve"> разных географических объектов процессов и явлений с использованием разных источников географической информации;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Формулировать закономерности</w:t>
      </w:r>
      <w:r w:rsidRPr="002E6A27">
        <w:rPr>
          <w:rFonts w:ascii="Times New Roman" w:hAnsi="Times New Roman" w:cs="Times New Roman"/>
          <w:kern w:val="1"/>
          <w:sz w:val="24"/>
          <w:szCs w:val="24"/>
          <w:lang w:eastAsia="hi-IN" w:bidi="hi-IN"/>
        </w:rPr>
        <w:t xml:space="preserve"> протекания явлений по результатам наблюдений.</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Географическая номенклатура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Материки: Евразия, Северная Америка, Южная Америка, Австралия, Антарктида, Африка.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Океаны: Тихий, Атлантический, Индийский, Северный Ледовитый.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Острова: Гренландия, Мадагаскар, Новая Зеландия, Новая Гвинея.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Полуострова: Аравийский, Индостан, Индокитай, Аппенинский,  Пиринейский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Заливы: Персидский, Бискайский, Мексиканский, Гвинейский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Проливы: Гибралтарский, Магелланов, Дрейка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Горные системы: Гималаи, Кордильеры, Анды, Кавказ, Урал</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Горные вершины, вулканы: Джомолунгма (Эверест), Килиманджаро, Ключевская Сопка, Эльбрус, Везувий.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Моря: Средиземное, Красное, Черное, Средиземное, Карибское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Реки: Нил, Амазонка, Миссисипи, Конго, Волга, Инд, Ганг, Хуанхэ, Янцзы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Озера: Каспийское, Байкал, Виктория, Ладожское, Онежское, Таганьика, Титикака.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Страны: Россия, Китай, индия, США, Канада, Мексика, Франция и т.д.</w:t>
      </w: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keepNext/>
        <w:widowControl w:val="0"/>
        <w:tabs>
          <w:tab w:val="num" w:pos="0"/>
        </w:tabs>
        <w:suppressAutoHyphens/>
        <w:spacing w:after="0" w:line="240" w:lineRule="auto"/>
        <w:ind w:left="431" w:hanging="431"/>
        <w:outlineLvl w:val="0"/>
        <w:rPr>
          <w:rFonts w:ascii="Times New Roman" w:hAnsi="Times New Roman" w:cs="Times New Roman"/>
          <w:b/>
          <w:bCs/>
          <w:kern w:val="1"/>
          <w:sz w:val="24"/>
          <w:szCs w:val="24"/>
          <w:lang w:eastAsia="hi-IN" w:bidi="hi-IN"/>
        </w:rPr>
      </w:pPr>
      <w:r>
        <w:rPr>
          <w:rFonts w:ascii="Times New Roman" w:hAnsi="Times New Roman" w:cs="Times New Roman"/>
          <w:kern w:val="1"/>
          <w:sz w:val="24"/>
          <w:szCs w:val="24"/>
          <w:lang w:eastAsia="hi-IN" w:bidi="hi-IN"/>
        </w:rPr>
        <w:t xml:space="preserve">                </w:t>
      </w:r>
      <w:r w:rsidRPr="002E6A27">
        <w:rPr>
          <w:rFonts w:ascii="Times New Roman" w:hAnsi="Times New Roman" w:cs="Times New Roman"/>
          <w:kern w:val="1"/>
          <w:sz w:val="24"/>
          <w:szCs w:val="24"/>
          <w:lang w:eastAsia="hi-IN" w:bidi="hi-IN"/>
        </w:rPr>
        <w:t>«</w:t>
      </w:r>
      <w:r w:rsidRPr="002E6A27">
        <w:rPr>
          <w:rFonts w:ascii="Times New Roman" w:hAnsi="Times New Roman" w:cs="Times New Roman"/>
          <w:b/>
          <w:bCs/>
          <w:kern w:val="1"/>
          <w:sz w:val="24"/>
          <w:szCs w:val="24"/>
          <w:lang w:eastAsia="hi-IN" w:bidi="hi-IN"/>
        </w:rPr>
        <w:t>География. Начальный курс» 6 класс</w:t>
      </w:r>
    </w:p>
    <w:p w:rsidR="00363E78" w:rsidRPr="002E6A27" w:rsidRDefault="00363E78" w:rsidP="002E6A27">
      <w:pPr>
        <w:pStyle w:val="a3"/>
        <w:spacing w:after="0"/>
        <w:rPr>
          <w:rFonts w:ascii="Times New Roman" w:hAnsi="Times New Roman" w:cs="Times New Roman"/>
          <w:b/>
          <w:bCs/>
          <w:sz w:val="24"/>
          <w:szCs w:val="24"/>
        </w:rPr>
      </w:pPr>
      <w:r w:rsidRPr="002E6A27">
        <w:rPr>
          <w:rFonts w:ascii="Times New Roman" w:hAnsi="Times New Roman" w:cs="Times New Roman"/>
          <w:b/>
          <w:bCs/>
          <w:sz w:val="24"/>
          <w:szCs w:val="24"/>
        </w:rPr>
        <w:t>(</w:t>
      </w:r>
      <w:r>
        <w:rPr>
          <w:rFonts w:ascii="Times New Roman" w:hAnsi="Times New Roman" w:cs="Times New Roman"/>
          <w:b/>
          <w:bCs/>
          <w:sz w:val="24"/>
          <w:szCs w:val="24"/>
        </w:rPr>
        <w:t>1</w:t>
      </w:r>
      <w:r w:rsidRPr="002E6A27">
        <w:rPr>
          <w:rFonts w:ascii="Times New Roman" w:hAnsi="Times New Roman" w:cs="Times New Roman"/>
          <w:b/>
          <w:bCs/>
          <w:sz w:val="24"/>
          <w:szCs w:val="24"/>
        </w:rPr>
        <w:t xml:space="preserve"> ч в неделю, всего</w:t>
      </w:r>
      <w:r>
        <w:rPr>
          <w:rFonts w:ascii="Times New Roman" w:hAnsi="Times New Roman" w:cs="Times New Roman"/>
          <w:b/>
          <w:bCs/>
          <w:sz w:val="24"/>
          <w:szCs w:val="24"/>
        </w:rPr>
        <w:t xml:space="preserve"> 35</w:t>
      </w:r>
      <w:r w:rsidRPr="002E6A27">
        <w:rPr>
          <w:rFonts w:ascii="Times New Roman" w:hAnsi="Times New Roman" w:cs="Times New Roman"/>
          <w:b/>
          <w:bCs/>
          <w:sz w:val="24"/>
          <w:szCs w:val="24"/>
        </w:rPr>
        <w:t xml:space="preserve">  ч, из них </w:t>
      </w:r>
      <w:r>
        <w:rPr>
          <w:rFonts w:ascii="Times New Roman" w:hAnsi="Times New Roman" w:cs="Times New Roman"/>
          <w:b/>
          <w:bCs/>
          <w:sz w:val="24"/>
          <w:szCs w:val="24"/>
        </w:rPr>
        <w:t>3</w:t>
      </w:r>
      <w:r w:rsidRPr="002E6A27">
        <w:rPr>
          <w:rFonts w:ascii="Times New Roman" w:hAnsi="Times New Roman" w:cs="Times New Roman"/>
          <w:b/>
          <w:bCs/>
          <w:sz w:val="24"/>
          <w:szCs w:val="24"/>
        </w:rPr>
        <w:t xml:space="preserve"> ч. – резервное время)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1. Земля как планета (5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Земля и Вселенная.  Влияние космоса на Землю и жизнь людей. Форма, размеры и движения Земли. Суточное вращение вокруг своей оси и годовое вращение вокруг Солнца, их главные следствия. Дни равноденствий и солнцестояний. Градусная сеть, система географических координат. Тропики и полярные круги. Распределение света и тепла на поверхности Земли. Тепловые пояса.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Солнечная система, эллипсоид, экватор, полюс, тропики, параллель, меридиан, географические координаты, географическая широта и долгота, природные циклы и ритмы.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идем</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Земля – часть Солнечной системы, находящихся под влиянием других элементов (Солнца, Луны).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Создание системы географических координат связано с осевым движением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Шарообразность Земли и наклон оси ее суточного вращения определяют распределение тепла и света по ее поверхности.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Объяснять</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Влияние космоса на жизнь на Земле;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следствия движений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распределения света и тепла по поверхности Земли.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координаты;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тепла и света в дни равноденствия и солнцестояний;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Географические следствия движений Земли.</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13"/>
        </w:numPr>
        <w:suppressAutoHyphens/>
        <w:spacing w:after="0" w:line="240" w:lineRule="auto"/>
        <w:ind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Определение по карте географических координат ра</w:t>
      </w:r>
      <w:r>
        <w:rPr>
          <w:rFonts w:ascii="Times New Roman" w:hAnsi="Times New Roman" w:cs="Times New Roman"/>
          <w:kern w:val="1"/>
          <w:sz w:val="24"/>
          <w:szCs w:val="24"/>
          <w:lang w:eastAsia="ar-SA"/>
        </w:rPr>
        <w:t xml:space="preserve">зличных географических объектов </w:t>
      </w:r>
      <w:r w:rsidRPr="002E6A27">
        <w:rPr>
          <w:rFonts w:ascii="Times New Roman" w:hAnsi="Times New Roman" w:cs="Times New Roman"/>
          <w:kern w:val="1"/>
          <w:sz w:val="24"/>
          <w:szCs w:val="24"/>
          <w:lang w:eastAsia="ar-SA"/>
        </w:rPr>
        <w:t xml:space="preserve"> (итоговая)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2. Географическая карта (4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Способы изображения местности. Географическая карта. Масштаб и его виды. Условные знаки: значки, качественный фон, изолинии. Виды карт по масштабу и содержанию. Понятие о плане местности и топографической карте. Азимут. Движение по азимуту. Изображение рельефа: изолинии, бергштрихи, послойная окраска. Абсолютная и относительная высота. Шкала высот и глубин.  Значение планов и карт в практической деятельности человека.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Географическая карта, план местности, азимут, масштаб, легенда карты, горизонтали,. условные знаки.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Картографические изображения земной поверхности помогают «увидеть» людям нашу Землю и ее части.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 карта, глобус – изображения земной поверхности, с помощью которых можно решать географические задачи.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Географическая карта -  сложный чертеж, выполненный с соблюдением определенных правил.</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Метепредметные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1.</w:t>
      </w:r>
      <w:r w:rsidRPr="002E6A27">
        <w:rPr>
          <w:rFonts w:ascii="Times New Roman" w:hAnsi="Times New Roman" w:cs="Times New Roman"/>
          <w:kern w:val="1"/>
          <w:sz w:val="24"/>
          <w:szCs w:val="24"/>
          <w:lang w:eastAsia="hi-IN" w:bidi="hi-IN"/>
        </w:rPr>
        <w:t xml:space="preserve"> Ставить учебную задачу под руководством учителя;</w:t>
      </w:r>
    </w:p>
    <w:p w:rsidR="00363E78" w:rsidRPr="002E6A27" w:rsidRDefault="00363E78" w:rsidP="002E6A27">
      <w:pPr>
        <w:widowControl w:val="0"/>
        <w:numPr>
          <w:ilvl w:val="0"/>
          <w:numId w:val="1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1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1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1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1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Объяснять</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Свойства географической оболочки;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способов картографического изображения;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видов условных знаков;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видов масштаба;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Значение планов местности и карт в практической деятельности человека.</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понятий и явлений;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заданным признакам горные породы и минералы;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Отличие видов земной коры;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форм рельефа;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Районы землетрясений и вулканизма.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lastRenderedPageBreak/>
        <w:t>Практические работы</w:t>
      </w:r>
      <w:r w:rsidRPr="002E6A27">
        <w:rPr>
          <w:rFonts w:ascii="Times New Roman" w:hAnsi="Times New Roman" w:cs="Times New Roman"/>
          <w:kern w:val="1"/>
          <w:sz w:val="24"/>
          <w:szCs w:val="24"/>
          <w:u w:val="single"/>
          <w:lang w:eastAsia="hi-IN" w:bidi="hi-IN"/>
        </w:rPr>
        <w:t xml:space="preserve">: </w:t>
      </w:r>
    </w:p>
    <w:p w:rsidR="00363E78" w:rsidRPr="002E6A27" w:rsidRDefault="00363E78" w:rsidP="002E6A27">
      <w:pPr>
        <w:pStyle w:val="a3"/>
        <w:keepNext/>
        <w:widowControl w:val="0"/>
        <w:numPr>
          <w:ilvl w:val="1"/>
          <w:numId w:val="14"/>
        </w:numPr>
        <w:suppressAutoHyphens/>
        <w:spacing w:after="0" w:line="240" w:lineRule="auto"/>
        <w:outlineLvl w:val="1"/>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нап</w:t>
      </w:r>
      <w:r>
        <w:rPr>
          <w:rFonts w:ascii="Times New Roman" w:hAnsi="Times New Roman" w:cs="Times New Roman"/>
          <w:kern w:val="1"/>
          <w:sz w:val="24"/>
          <w:szCs w:val="24"/>
          <w:lang w:eastAsia="hi-IN" w:bidi="hi-IN"/>
        </w:rPr>
        <w:t xml:space="preserve">равлений и расстояний по карте </w:t>
      </w:r>
      <w:r w:rsidRPr="002E6A27">
        <w:rPr>
          <w:rFonts w:ascii="Times New Roman" w:hAnsi="Times New Roman" w:cs="Times New Roman"/>
          <w:kern w:val="1"/>
          <w:sz w:val="24"/>
          <w:szCs w:val="24"/>
          <w:lang w:eastAsia="hi-IN" w:bidi="hi-IN"/>
        </w:rPr>
        <w:t>(итоговая)</w:t>
      </w:r>
    </w:p>
    <w:p w:rsidR="00363E78" w:rsidRPr="002E6A27" w:rsidRDefault="00363E78" w:rsidP="002E6A27">
      <w:pPr>
        <w:keepNext/>
        <w:widowControl w:val="0"/>
        <w:numPr>
          <w:ilvl w:val="1"/>
          <w:numId w:val="14"/>
        </w:numPr>
        <w:suppressAutoHyphens/>
        <w:spacing w:after="0" w:line="240" w:lineRule="auto"/>
        <w:outlineLvl w:val="1"/>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сторон горизонта с помощью компаса и передвижение по азимуту (обучающая)</w:t>
      </w:r>
    </w:p>
    <w:p w:rsidR="00363E78" w:rsidRPr="002E6A27" w:rsidRDefault="00363E78" w:rsidP="002E6A27">
      <w:pPr>
        <w:pStyle w:val="2"/>
        <w:widowControl w:val="0"/>
        <w:numPr>
          <w:ilvl w:val="1"/>
          <w:numId w:val="14"/>
        </w:numPr>
        <w:suppressAutoHyphens/>
        <w:spacing w:before="0" w:after="0"/>
        <w:rPr>
          <w:rFonts w:ascii="Times New Roman" w:hAnsi="Times New Roman" w:cs="Times New Roman"/>
          <w:b w:val="0"/>
          <w:bCs w:val="0"/>
          <w:i w:val="0"/>
          <w:iCs w:val="0"/>
          <w:sz w:val="24"/>
          <w:szCs w:val="24"/>
        </w:rPr>
      </w:pPr>
      <w:r w:rsidRPr="002E6A27">
        <w:rPr>
          <w:rFonts w:ascii="Times New Roman" w:hAnsi="Times New Roman" w:cs="Times New Roman"/>
          <w:b w:val="0"/>
          <w:bCs w:val="0"/>
          <w:i w:val="0"/>
          <w:iCs w:val="0"/>
          <w:sz w:val="24"/>
          <w:szCs w:val="24"/>
        </w:rPr>
        <w:t>Составле</w:t>
      </w:r>
      <w:r>
        <w:rPr>
          <w:rFonts w:ascii="Times New Roman" w:hAnsi="Times New Roman" w:cs="Times New Roman"/>
          <w:b w:val="0"/>
          <w:bCs w:val="0"/>
          <w:i w:val="0"/>
          <w:iCs w:val="0"/>
          <w:sz w:val="24"/>
          <w:szCs w:val="24"/>
        </w:rPr>
        <w:t xml:space="preserve">ние простейшего плана местности </w:t>
      </w:r>
      <w:r w:rsidRPr="002E6A27">
        <w:rPr>
          <w:rFonts w:ascii="Times New Roman" w:hAnsi="Times New Roman" w:cs="Times New Roman"/>
          <w:b w:val="0"/>
          <w:bCs w:val="0"/>
          <w:i w:val="0"/>
          <w:iCs w:val="0"/>
          <w:sz w:val="24"/>
          <w:szCs w:val="24"/>
        </w:rPr>
        <w:t>(тренировочная)</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3. Литосфера (7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Внутреннее строение Земного шара: ядро, мантия, литосфера, земная кора. Земная кора – верхняя часть литосферы. Материковая и океаническая земная кора. Способы изучения земных недр. Горные породы, слагающие земную кору: магматические, осадочные и метаморфические.  Полезные ископаемые, основные принципы их размещения. Внутренние процессы, изменяющие поверхность Земли. Виды движения земной коры. Землетрясения и вулканизм. Основные формы рельефа суши: горы и равнины, их различие по высоте. Внешние силы, изменяющие поверхность Земли: выветривание, деятельность текучих вод, деятельность подземных вод,  ветра, льда, деятельность человека. Рельеф дна Мирового океана. Особенности жизни, быта и хозяйственной деятельности людей в горах и на равнинах. Природные памятники литосферы.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Земное ядро, земная кора, литосфера, горные породы и минералы, землетрясения, сейсмология,  эпицентр, движения земной коры, вулкан и его части, рельеф, горы и равнины, выветривание, техногенный рельеф, техногенные процессы.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Движение вещества внутри Земли проявляется в разнообразных геологических процессах на поверхности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Полезные ископаемые – самая важная для человека часть богатств литосферы.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Рельеф – результат взаимодействия внутренних и внешних сил. Рельеф влияет и на особенности природы и на образ людей.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55768C">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55768C">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55768C">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55768C">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55768C">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 xml:space="preserve">       </w:t>
      </w: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Определение по карте географического положения островов, полуостр</w:t>
      </w:r>
      <w:r>
        <w:rPr>
          <w:rFonts w:ascii="Times New Roman" w:hAnsi="Times New Roman" w:cs="Times New Roman"/>
          <w:kern w:val="1"/>
          <w:sz w:val="24"/>
          <w:szCs w:val="24"/>
          <w:lang w:eastAsia="hi-IN" w:bidi="hi-IN"/>
        </w:rPr>
        <w:t>овов, гор, равнин, низменностей</w:t>
      </w:r>
      <w:r w:rsidRPr="002E6A27">
        <w:rPr>
          <w:rFonts w:ascii="Times New Roman" w:hAnsi="Times New Roman" w:cs="Times New Roman"/>
          <w:kern w:val="1"/>
          <w:sz w:val="24"/>
          <w:szCs w:val="24"/>
          <w:lang w:eastAsia="hi-IN" w:bidi="hi-IN"/>
        </w:rPr>
        <w:t xml:space="preserve"> (итоговая)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Определение и объяснение изменений земной коры под воздействием хозяйственной деятельности челове</w:t>
      </w:r>
      <w:r>
        <w:rPr>
          <w:rFonts w:ascii="Times New Roman" w:hAnsi="Times New Roman" w:cs="Times New Roman"/>
          <w:kern w:val="1"/>
          <w:sz w:val="24"/>
          <w:szCs w:val="24"/>
          <w:lang w:eastAsia="hi-IN" w:bidi="hi-IN"/>
        </w:rPr>
        <w:t>ка (на примере своей местности)</w:t>
      </w:r>
      <w:r w:rsidRPr="002E6A27">
        <w:rPr>
          <w:rFonts w:ascii="Times New Roman" w:hAnsi="Times New Roman" w:cs="Times New Roman"/>
          <w:kern w:val="1"/>
          <w:sz w:val="24"/>
          <w:szCs w:val="24"/>
          <w:lang w:eastAsia="hi-IN" w:bidi="hi-IN"/>
        </w:rPr>
        <w:t xml:space="preserve">  (обучающая)</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4. Атмосфера (8 часов)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Атмосфера: ее состав, строение и значение. Нагревание земной поверхности и воздуха. Температура воздуха. Особенности суточного хода температуры воздуха в зависимости от высоты солнца над горизонтом. Атмосферное давление. Ветер и причины его возникновения. Бриз. Влажность воздуха. Туман. Облака. Атмосферные осадки. Погода, причины ее изменения, предсказание погоды. Климат и климатообразующие факторы. Зависимость климата от географической широты и высоты местности над уровнем моря. Адаптация человека к  климатическим условиям.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Условные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Атмосфера, стратосфера, тропосфера, верхние слои атмосферы, тепловые пояса, атмосферное давление, ветер, конденсация водяного пара, атмосферное давление и осадки, климат, погода, воздушные массы.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Воздушная оболочка Земли имеет огромное значение для жизни на Земле;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Характеристики состояние атмосферы (температура, влажность, атмосферное давление, сила ветра, влажность, осадки) находятся в тесной взаимосвязи друг с другом.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numPr>
          <w:ilvl w:val="0"/>
          <w:numId w:val="4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4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4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4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4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географической оболочки на примере атмосферы;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Вертикальное строение атмосферы, изменение давления и температуры с высотой, тепловых поясов, циркуляции атмосферы, климатических поясов;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Причины возникновения природных явлений в атмосфере;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Зависимость климата от географической высоты местности над уровнем моря;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адаптации человека к климатическим условиям.</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понятий и явлений;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показатели погоды.</w:t>
      </w:r>
    </w:p>
    <w:p w:rsidR="00363E78" w:rsidRPr="002E6A27" w:rsidRDefault="00363E78" w:rsidP="002E6A27">
      <w:pPr>
        <w:widowControl w:val="0"/>
        <w:suppressAutoHyphens/>
        <w:spacing w:after="0" w:line="240" w:lineRule="auto"/>
        <w:ind w:right="-22"/>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0"/>
        </w:numPr>
        <w:suppressAutoHyphens/>
        <w:spacing w:after="0" w:line="240" w:lineRule="auto"/>
        <w:ind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Построение розы ветров, диаграмм облачности и осадков по имеющимся данным. Выявление пр</w:t>
      </w:r>
      <w:r>
        <w:rPr>
          <w:rFonts w:ascii="Times New Roman" w:hAnsi="Times New Roman" w:cs="Times New Roman"/>
          <w:kern w:val="1"/>
          <w:sz w:val="24"/>
          <w:szCs w:val="24"/>
          <w:lang w:eastAsia="ar-SA"/>
        </w:rPr>
        <w:t xml:space="preserve">ичин изменения погоды </w:t>
      </w:r>
      <w:r w:rsidRPr="002E6A27">
        <w:rPr>
          <w:rFonts w:ascii="Times New Roman" w:hAnsi="Times New Roman" w:cs="Times New Roman"/>
          <w:kern w:val="1"/>
          <w:sz w:val="24"/>
          <w:szCs w:val="24"/>
          <w:lang w:eastAsia="ar-SA"/>
        </w:rPr>
        <w:t>(итоговая)</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5. Гидросфера (3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Гидросфера и ее состав. Мировой круговорот воды. Значение гидросферы. Воды суши. Подземные воды (грунтовые, межпластовые, артезианские), их происхождение, условия залегания и использования.  Реки: горные и равнинные. Речная система, бассейн, водораздел. Пороги и водопады.  Озера проточные и бессточные. Природные льды: многолетняя мерзлота,  ледники (горные и покровные).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Гидросфера, круговорот воды в природе, воды суши, подземные грунтовые и межпластовые воды. Условия их залегания и использования. Реки: горные и равнинные, речная система, пороги и водопады. Озера проточные и бессточные. Природные льды: многолетняя мерзлота, ледники (горные и покровные)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Вода – уникальнейшее вещество, которое может находиться на Земле в трех агрегатных состояниях.</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Жизнь на нашей планете зародилась в воде и не может без не</w:t>
      </w:r>
      <w:r>
        <w:rPr>
          <w:rFonts w:ascii="Times New Roman" w:hAnsi="Times New Roman" w:cs="Times New Roman"/>
          <w:kern w:val="1"/>
          <w:sz w:val="24"/>
          <w:szCs w:val="24"/>
          <w:lang w:eastAsia="hi-IN" w:bidi="hi-IN"/>
        </w:rPr>
        <w:t>е</w:t>
      </w:r>
      <w:r w:rsidRPr="002E6A27">
        <w:rPr>
          <w:rFonts w:ascii="Times New Roman" w:hAnsi="Times New Roman" w:cs="Times New Roman"/>
          <w:kern w:val="1"/>
          <w:sz w:val="24"/>
          <w:szCs w:val="24"/>
          <w:lang w:eastAsia="hi-IN" w:bidi="hi-IN"/>
        </w:rPr>
        <w:t xml:space="preserve"> существовать.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Необходимость рационального использования воды.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Круговорот воды осуществляется во всех оболочках планеты.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numPr>
          <w:ilvl w:val="0"/>
          <w:numId w:val="2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2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2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2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2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закономерности географической оболочки на примере гидросферы;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состава и строения гидросферы;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условия залегания и использования подземных вод;</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условия образования рек, озер, природных льдов;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 взаимного влияния объектов гидросферы и человека друг на друга.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понятий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рек, озер, природных льдов;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размещения и образования объектов гидросферы;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частей Мирового океана.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Нанесение на конт</w:t>
      </w:r>
      <w:r>
        <w:rPr>
          <w:rFonts w:ascii="Times New Roman" w:hAnsi="Times New Roman" w:cs="Times New Roman"/>
          <w:kern w:val="1"/>
          <w:sz w:val="24"/>
          <w:szCs w:val="24"/>
          <w:lang w:eastAsia="hi-IN" w:bidi="hi-IN"/>
        </w:rPr>
        <w:t>урную карту объектов гидросферы</w:t>
      </w:r>
      <w:r w:rsidRPr="002E6A27">
        <w:rPr>
          <w:rFonts w:ascii="Times New Roman" w:hAnsi="Times New Roman" w:cs="Times New Roman"/>
          <w:kern w:val="1"/>
          <w:sz w:val="24"/>
          <w:szCs w:val="24"/>
          <w:lang w:eastAsia="hi-IN" w:bidi="hi-IN"/>
        </w:rPr>
        <w:t xml:space="preserve"> (обучающая)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2.Описание по карте географического положени</w:t>
      </w:r>
      <w:r>
        <w:rPr>
          <w:rFonts w:ascii="Times New Roman" w:hAnsi="Times New Roman" w:cs="Times New Roman"/>
          <w:kern w:val="1"/>
          <w:sz w:val="24"/>
          <w:szCs w:val="24"/>
          <w:lang w:eastAsia="hi-IN" w:bidi="hi-IN"/>
        </w:rPr>
        <w:t xml:space="preserve">я одной из крупнейших рек Земли </w:t>
      </w:r>
      <w:r w:rsidRPr="002E6A27">
        <w:rPr>
          <w:rFonts w:ascii="Times New Roman" w:hAnsi="Times New Roman" w:cs="Times New Roman"/>
          <w:kern w:val="1"/>
          <w:sz w:val="24"/>
          <w:szCs w:val="24"/>
          <w:lang w:eastAsia="hi-IN" w:bidi="hi-IN"/>
        </w:rPr>
        <w:t>(итоговая)</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6. Биосфера (2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Царства живой природы и их роль в природе Земли. Разнообразие животного и растительного мира. При</w:t>
      </w:r>
      <w:r w:rsidRPr="002E6A27">
        <w:rPr>
          <w:rFonts w:ascii="Times New Roman" w:hAnsi="Times New Roman" w:cs="Times New Roman"/>
          <w:kern w:val="1"/>
          <w:sz w:val="24"/>
          <w:szCs w:val="24"/>
          <w:lang w:eastAsia="hi-IN" w:bidi="hi-IN"/>
        </w:rPr>
        <w:softHyphen/>
        <w:t>способление живых организмов к среде обитания в разных природ</w:t>
      </w:r>
      <w:r w:rsidRPr="002E6A27">
        <w:rPr>
          <w:rFonts w:ascii="Times New Roman" w:hAnsi="Times New Roman" w:cs="Times New Roman"/>
          <w:kern w:val="1"/>
          <w:sz w:val="24"/>
          <w:szCs w:val="24"/>
          <w:lang w:eastAsia="hi-IN" w:bidi="hi-IN"/>
        </w:rPr>
        <w:softHyphen/>
        <w:t>ных зонах. Взаимное влияние организмов и неживой природы. Охрана органического мира. Красная книга МСОП.</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Биосфера, Красная Книга</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Персоналии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 Вернадский</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Планета Земля занимает исключительное место в Солнечной системе, что является условием наличия на ней живых организмов;</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Биосфера – сложная природная система, которая оказывает влияние на сами живые организмы, а так же на другие живые организмы.</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 xml:space="preserve">Биосфера самая хрупкая, </w:t>
      </w:r>
      <w:r w:rsidRPr="002E6A27">
        <w:rPr>
          <w:rFonts w:ascii="Times New Roman" w:hAnsi="Times New Roman" w:cs="Times New Roman"/>
          <w:kern w:val="1"/>
          <w:sz w:val="24"/>
          <w:szCs w:val="24"/>
          <w:lang w:eastAsia="hi-IN" w:bidi="hi-IN"/>
        </w:rPr>
        <w:t>уязвимая оболочка Земли.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numPr>
          <w:ilvl w:val="0"/>
          <w:numId w:val="48"/>
        </w:numPr>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П</w:t>
      </w:r>
      <w:r w:rsidRPr="002E6A27">
        <w:rPr>
          <w:rFonts w:ascii="Times New Roman" w:hAnsi="Times New Roman" w:cs="Times New Roman"/>
          <w:kern w:val="1"/>
          <w:sz w:val="24"/>
          <w:szCs w:val="24"/>
          <w:lang w:eastAsia="hi-IN" w:bidi="hi-IN"/>
        </w:rPr>
        <w:t>ланировать свою деятельность под руководством учителя;</w:t>
      </w:r>
    </w:p>
    <w:p w:rsidR="00363E78" w:rsidRPr="002E6A27" w:rsidRDefault="00363E78" w:rsidP="002E6A27">
      <w:pPr>
        <w:widowControl w:val="0"/>
        <w:numPr>
          <w:ilvl w:val="0"/>
          <w:numId w:val="48"/>
        </w:numPr>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В</w:t>
      </w:r>
      <w:r w:rsidRPr="002E6A27">
        <w:rPr>
          <w:rFonts w:ascii="Times New Roman" w:hAnsi="Times New Roman" w:cs="Times New Roman"/>
          <w:kern w:val="1"/>
          <w:sz w:val="24"/>
          <w:szCs w:val="24"/>
          <w:lang w:eastAsia="hi-IN" w:bidi="hi-IN"/>
        </w:rPr>
        <w:t>ыявлять причинно – следственные связи;</w:t>
      </w:r>
    </w:p>
    <w:p w:rsidR="00363E78" w:rsidRPr="002E6A27" w:rsidRDefault="00363E78" w:rsidP="002E6A27">
      <w:pPr>
        <w:widowControl w:val="0"/>
        <w:numPr>
          <w:ilvl w:val="0"/>
          <w:numId w:val="48"/>
        </w:numPr>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О</w:t>
      </w:r>
      <w:r w:rsidRPr="002E6A27">
        <w:rPr>
          <w:rFonts w:ascii="Times New Roman" w:hAnsi="Times New Roman" w:cs="Times New Roman"/>
          <w:kern w:val="1"/>
          <w:sz w:val="24"/>
          <w:szCs w:val="24"/>
          <w:lang w:eastAsia="hi-IN" w:bidi="hi-IN"/>
        </w:rPr>
        <w:t>пределять критерии для сравнения фактов, явлений;</w:t>
      </w:r>
    </w:p>
    <w:p w:rsidR="00363E78" w:rsidRPr="002E6A27" w:rsidRDefault="00363E78" w:rsidP="002E6A27">
      <w:pPr>
        <w:widowControl w:val="0"/>
        <w:numPr>
          <w:ilvl w:val="0"/>
          <w:numId w:val="48"/>
        </w:numPr>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В</w:t>
      </w:r>
      <w:r w:rsidRPr="002E6A27">
        <w:rPr>
          <w:rFonts w:ascii="Times New Roman" w:hAnsi="Times New Roman" w:cs="Times New Roman"/>
          <w:kern w:val="1"/>
          <w:sz w:val="24"/>
          <w:szCs w:val="24"/>
          <w:lang w:eastAsia="hi-IN" w:bidi="hi-IN"/>
        </w:rPr>
        <w:t>ыслушивать и объективно оценивать другого;</w:t>
      </w:r>
    </w:p>
    <w:p w:rsidR="00363E78" w:rsidRPr="002E6A27" w:rsidRDefault="00363E78" w:rsidP="002E6A27">
      <w:pPr>
        <w:widowControl w:val="0"/>
        <w:numPr>
          <w:ilvl w:val="0"/>
          <w:numId w:val="48"/>
        </w:numPr>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У</w:t>
      </w:r>
      <w:r w:rsidRPr="002E6A27">
        <w:rPr>
          <w:rFonts w:ascii="Times New Roman" w:hAnsi="Times New Roman" w:cs="Times New Roman"/>
          <w:kern w:val="1"/>
          <w:sz w:val="24"/>
          <w:szCs w:val="24"/>
          <w:lang w:eastAsia="hi-IN" w:bidi="hi-IN"/>
        </w:rPr>
        <w:t>меть вести диалог, вырабатывать общее решение.</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географической оболочки на примере биосферы;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организмов к среде обитания;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роль царств  природы;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необходимость охраны органического мира.</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и понятий и явлений;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Сущность экологических проблем;</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Причины разнообразия растений и животных;</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 взаимного влияния живого и не живого мира.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Практическая работа: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1.Ознакомлениес наиболее распространенными растени</w:t>
      </w:r>
      <w:r>
        <w:rPr>
          <w:rFonts w:ascii="Times New Roman" w:hAnsi="Times New Roman" w:cs="Times New Roman"/>
          <w:kern w:val="1"/>
          <w:sz w:val="24"/>
          <w:szCs w:val="24"/>
          <w:lang w:eastAsia="hi-IN" w:bidi="hi-IN"/>
        </w:rPr>
        <w:t xml:space="preserve">ями и животными своей местности </w:t>
      </w:r>
      <w:r w:rsidRPr="002E6A27">
        <w:rPr>
          <w:rFonts w:ascii="Times New Roman" w:hAnsi="Times New Roman" w:cs="Times New Roman"/>
          <w:kern w:val="1"/>
          <w:sz w:val="24"/>
          <w:szCs w:val="24"/>
          <w:lang w:eastAsia="hi-IN" w:bidi="hi-IN"/>
        </w:rPr>
        <w:t>(обучающая)</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lastRenderedPageBreak/>
        <w:t>Тема 7. Почва и географическая оболочка (3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Почва. Плодородие - важнейшее свойство почвы. Условия образова</w:t>
      </w:r>
      <w:r w:rsidRPr="002E6A27">
        <w:rPr>
          <w:rFonts w:ascii="Times New Roman" w:hAnsi="Times New Roman" w:cs="Times New Roman"/>
          <w:kern w:val="1"/>
          <w:sz w:val="24"/>
          <w:szCs w:val="24"/>
          <w:lang w:eastAsia="hi-IN" w:bidi="hi-IN"/>
        </w:rPr>
        <w:softHyphen/>
        <w:t>ния почв разных типов. Понятие о географической оболочке. Территори</w:t>
      </w:r>
      <w:r w:rsidRPr="002E6A27">
        <w:rPr>
          <w:rFonts w:ascii="Times New Roman" w:hAnsi="Times New Roman" w:cs="Times New Roman"/>
          <w:kern w:val="1"/>
          <w:sz w:val="24"/>
          <w:szCs w:val="24"/>
          <w:lang w:eastAsia="hi-IN" w:bidi="hi-IN"/>
        </w:rPr>
        <w:softHyphen/>
        <w:t>альные комплексы: природные, природно-хозяйственные. Взаимосвязь между всеми элементами географической оболочки: литосферой, атмосферой, гидросферой и биосферой. Закон географической зональности, высотная поясность. Природные зоны земного шара. Геогра</w:t>
      </w:r>
      <w:r w:rsidRPr="002E6A27">
        <w:rPr>
          <w:rFonts w:ascii="Times New Roman" w:hAnsi="Times New Roman" w:cs="Times New Roman"/>
          <w:kern w:val="1"/>
          <w:sz w:val="24"/>
          <w:szCs w:val="24"/>
          <w:lang w:eastAsia="hi-IN" w:bidi="hi-IN"/>
        </w:rPr>
        <w:softHyphen/>
        <w:t>фическая оболочка как окружающая человека среда, ее изменения под воздействием деятельности человека.</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Почва, плодородие, природный комплекс, ландшафт, геосфера, закон географической зональности, природно – хозяйственный комплекс.</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Почва – особое природное тело, возникшее в результате взаимодействия всех природных оболочек.</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 географической оболочке тесно связаны и взаимодействуют все оболочки Земли.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Человеческая деятельность оказывает большое влияние на природные комплексы.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ind w:left="108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Ставить учебную задачу под руководством учителя;</w:t>
      </w:r>
    </w:p>
    <w:p w:rsidR="00363E78" w:rsidRPr="002E6A27" w:rsidRDefault="00363E78" w:rsidP="002E6A27">
      <w:pPr>
        <w:widowControl w:val="0"/>
        <w:numPr>
          <w:ilvl w:val="0"/>
          <w:numId w:val="4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numPr>
          <w:ilvl w:val="0"/>
          <w:numId w:val="4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numPr>
          <w:ilvl w:val="0"/>
          <w:numId w:val="4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numPr>
          <w:ilvl w:val="0"/>
          <w:numId w:val="4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numPr>
          <w:ilvl w:val="0"/>
          <w:numId w:val="4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вырабатывать общее решение.</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образования почвы;</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строения и состава географической оболочки;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Взаимосвязь между всеми элементами географической оболочки;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Законы развития географической оболочки;</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Сущность влияние человека на географическую оболочку.</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понятий и явлений;</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Условия образования почв;</w:t>
      </w:r>
    </w:p>
    <w:p w:rsidR="00363E78" w:rsidRPr="002E6A27" w:rsidRDefault="00363E78" w:rsidP="002E6A27">
      <w:pPr>
        <w:widowControl w:val="0"/>
        <w:suppressAutoHyphens/>
        <w:spacing w:before="40"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 размещения природных зон Земли.</w:t>
      </w:r>
    </w:p>
    <w:p w:rsidR="00363E78" w:rsidRPr="002E6A27" w:rsidRDefault="00363E78" w:rsidP="002E6A27">
      <w:pPr>
        <w:widowControl w:val="0"/>
        <w:suppressAutoHyphens/>
        <w:spacing w:after="0" w:line="240" w:lineRule="auto"/>
        <w:ind w:right="-22"/>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15"/>
        </w:numPr>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Описание природных зон</w:t>
      </w:r>
      <w:r>
        <w:rPr>
          <w:rFonts w:ascii="Times New Roman" w:hAnsi="Times New Roman" w:cs="Times New Roman"/>
          <w:kern w:val="1"/>
          <w:sz w:val="24"/>
          <w:szCs w:val="24"/>
          <w:lang w:eastAsia="hi-IN" w:bidi="hi-IN"/>
        </w:rPr>
        <w:t xml:space="preserve"> Земли по географическим картам </w:t>
      </w:r>
      <w:r w:rsidRPr="002E6A27">
        <w:rPr>
          <w:rFonts w:ascii="Times New Roman" w:hAnsi="Times New Roman" w:cs="Times New Roman"/>
          <w:kern w:val="1"/>
          <w:sz w:val="24"/>
          <w:szCs w:val="24"/>
          <w:lang w:eastAsia="hi-IN" w:bidi="hi-IN"/>
        </w:rPr>
        <w:t xml:space="preserve"> (итоговая)</w:t>
      </w:r>
    </w:p>
    <w:p w:rsidR="00363E78" w:rsidRPr="002E6A27" w:rsidRDefault="00363E78" w:rsidP="002E6A27">
      <w:pPr>
        <w:widowControl w:val="0"/>
        <w:numPr>
          <w:ilvl w:val="0"/>
          <w:numId w:val="15"/>
        </w:numPr>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Описание изменений природы в результате хозяйственной деятельности человека на примере своей местности (обучающая)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Резерв – 3 часа</w:t>
      </w:r>
    </w:p>
    <w:p w:rsidR="00363E78"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1 час на </w:t>
      </w:r>
      <w:r>
        <w:rPr>
          <w:rFonts w:ascii="Times New Roman" w:hAnsi="Times New Roman" w:cs="Times New Roman"/>
          <w:kern w:val="1"/>
          <w:sz w:val="24"/>
          <w:szCs w:val="24"/>
          <w:lang w:eastAsia="hi-IN" w:bidi="hi-IN"/>
        </w:rPr>
        <w:t>входной</w:t>
      </w:r>
      <w:r w:rsidRPr="002E6A27">
        <w:rPr>
          <w:rFonts w:ascii="Times New Roman" w:hAnsi="Times New Roman" w:cs="Times New Roman"/>
          <w:kern w:val="1"/>
          <w:sz w:val="24"/>
          <w:szCs w:val="24"/>
          <w:lang w:eastAsia="hi-IN" w:bidi="hi-IN"/>
        </w:rPr>
        <w:t xml:space="preserve"> контроль, 1 час  - на </w:t>
      </w:r>
      <w:r>
        <w:rPr>
          <w:rFonts w:ascii="Times New Roman" w:hAnsi="Times New Roman" w:cs="Times New Roman"/>
          <w:kern w:val="1"/>
          <w:sz w:val="24"/>
          <w:szCs w:val="24"/>
          <w:lang w:eastAsia="hi-IN" w:bidi="hi-IN"/>
        </w:rPr>
        <w:t>рубежный  контроль, 1час экскурсия</w:t>
      </w:r>
    </w:p>
    <w:p w:rsidR="00363E78"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Всего практических работ – 12</w:t>
      </w:r>
    </w:p>
    <w:p w:rsidR="00363E78"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 xml:space="preserve">Итоговых – 6 </w:t>
      </w:r>
    </w:p>
    <w:p w:rsidR="00363E78"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Обучающих – 5</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Тренировочная - 1</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Требования к уровню обучающихся</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Обучающиеся должны знать (понимать):</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Форму и размеры Земли;</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Полюс, экватор, начальные меридиан, тропики, полярные круги, масштаб карты, условные знаки карт;</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Части внутреннего строения Земли;</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Основные формы рельефа;</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Части Мирового океана;</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Воды суши;</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Причины изменения погоды;</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Типы климатов;</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ветров, причины их образования;</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движения вод в океане;</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Пояса освещенности Земли;</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предусмотренной программой.</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Обучающиеся должны уметь:</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Анализировать, воспринимать, интерпретировать и обобщать</w:t>
      </w:r>
      <w:r w:rsidRPr="002E6A27">
        <w:rPr>
          <w:rFonts w:ascii="Times New Roman" w:hAnsi="Times New Roman" w:cs="Times New Roman"/>
          <w:kern w:val="1"/>
          <w:sz w:val="24"/>
          <w:szCs w:val="24"/>
          <w:lang w:eastAsia="hi-IN" w:bidi="hi-IN"/>
        </w:rPr>
        <w:t xml:space="preserve"> географическую информацию;</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Использовать</w:t>
      </w:r>
      <w:r w:rsidRPr="002E6A27">
        <w:rPr>
          <w:rFonts w:ascii="Times New Roman" w:hAnsi="Times New Roman" w:cs="Times New Roman"/>
          <w:kern w:val="1"/>
          <w:sz w:val="24"/>
          <w:szCs w:val="24"/>
          <w:lang w:eastAsia="hi-IN" w:bidi="hi-IN"/>
        </w:rPr>
        <w:t xml:space="preserve"> источники географической информации для решения учебных и практико – ориентированных задач; знания о географических явлениях в повседневной жизни для сохранения здоровья и соблюдение норм экологического поведения в быту и окружающей среде;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Находить</w:t>
      </w:r>
      <w:r w:rsidRPr="002E6A27">
        <w:rPr>
          <w:rFonts w:ascii="Times New Roman" w:hAnsi="Times New Roman" w:cs="Times New Roman"/>
          <w:kern w:val="1"/>
          <w:sz w:val="24"/>
          <w:szCs w:val="24"/>
          <w:lang w:eastAsia="hi-IN" w:bidi="hi-IN"/>
        </w:rPr>
        <w:t xml:space="preserve"> закономерности протекания явлений по результатам наблюдений (в том числе инструментальных);</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Описывать</w:t>
      </w:r>
      <w:r w:rsidRPr="002E6A27">
        <w:rPr>
          <w:rFonts w:ascii="Times New Roman" w:hAnsi="Times New Roman" w:cs="Times New Roman"/>
          <w:kern w:val="1"/>
          <w:sz w:val="24"/>
          <w:szCs w:val="24"/>
          <w:lang w:eastAsia="hi-IN" w:bidi="hi-IN"/>
        </w:rPr>
        <w:t xml:space="preserve"> по картам взаимное расположение географических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Объяснять</w:t>
      </w:r>
      <w:r w:rsidRPr="002E6A27">
        <w:rPr>
          <w:rFonts w:ascii="Times New Roman" w:hAnsi="Times New Roman" w:cs="Times New Roman"/>
          <w:kern w:val="1"/>
          <w:sz w:val="24"/>
          <w:szCs w:val="24"/>
          <w:lang w:eastAsia="hi-IN" w:bidi="hi-IN"/>
        </w:rPr>
        <w:t xml:space="preserve"> особенности компонентов природы отдельных территорий;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Ориентироваться </w:t>
      </w:r>
      <w:r w:rsidRPr="002E6A27">
        <w:rPr>
          <w:rFonts w:ascii="Times New Roman" w:hAnsi="Times New Roman" w:cs="Times New Roman"/>
          <w:kern w:val="1"/>
          <w:sz w:val="24"/>
          <w:szCs w:val="24"/>
          <w:lang w:eastAsia="hi-IN" w:bidi="hi-IN"/>
        </w:rPr>
        <w:t>на местности при помощи топографических карт и современных навигационных приборов;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Оценивать </w:t>
      </w:r>
      <w:r w:rsidRPr="002E6A27">
        <w:rPr>
          <w:rFonts w:ascii="Times New Roman" w:hAnsi="Times New Roman" w:cs="Times New Roman"/>
          <w:kern w:val="1"/>
          <w:sz w:val="24"/>
          <w:szCs w:val="24"/>
          <w:lang w:eastAsia="hi-IN" w:bidi="hi-IN"/>
        </w:rPr>
        <w:t>характер взаимодействия деятельности человека и компонентов природы;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Приводить примеры</w:t>
      </w:r>
      <w:r w:rsidRPr="002E6A27">
        <w:rPr>
          <w:rFonts w:ascii="Times New Roman" w:hAnsi="Times New Roman" w:cs="Times New Roman"/>
          <w:kern w:val="1"/>
          <w:sz w:val="24"/>
          <w:szCs w:val="24"/>
          <w:lang w:eastAsia="hi-IN" w:bidi="hi-IN"/>
        </w:rPr>
        <w:t xml:space="preserve"> географических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Проводить</w:t>
      </w:r>
      <w:r w:rsidRPr="002E6A27">
        <w:rPr>
          <w:rFonts w:ascii="Times New Roman" w:hAnsi="Times New Roman" w:cs="Times New Roman"/>
          <w:kern w:val="1"/>
          <w:sz w:val="24"/>
          <w:szCs w:val="24"/>
          <w:lang w:eastAsia="hi-IN" w:bidi="hi-IN"/>
        </w:rPr>
        <w:t xml:space="preserve"> с помощью приборов измерения температуры воздуха, атмосферного давления, силы ветра и направления ветра, абсолютной и относительной высоты;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Различать и сравнивать</w:t>
      </w:r>
      <w:r w:rsidRPr="002E6A27">
        <w:rPr>
          <w:rFonts w:ascii="Times New Roman" w:hAnsi="Times New Roman" w:cs="Times New Roman"/>
          <w:kern w:val="1"/>
          <w:sz w:val="24"/>
          <w:szCs w:val="24"/>
          <w:lang w:eastAsia="hi-IN" w:bidi="hi-IN"/>
        </w:rPr>
        <w:t xml:space="preserve"> изученные географические объекты, процессы и явления; географические процессы и явления, определяющие особенности природы материков и океанов и населения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Строить </w:t>
      </w:r>
      <w:r w:rsidRPr="002E6A27">
        <w:rPr>
          <w:rFonts w:ascii="Times New Roman" w:hAnsi="Times New Roman" w:cs="Times New Roman"/>
          <w:kern w:val="1"/>
          <w:sz w:val="24"/>
          <w:szCs w:val="24"/>
          <w:lang w:eastAsia="hi-IN" w:bidi="hi-IN"/>
        </w:rPr>
        <w:t>простые планы местности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Составлять описание</w:t>
      </w:r>
      <w:r w:rsidRPr="002E6A27">
        <w:rPr>
          <w:rFonts w:ascii="Times New Roman" w:hAnsi="Times New Roman" w:cs="Times New Roman"/>
          <w:kern w:val="1"/>
          <w:sz w:val="24"/>
          <w:szCs w:val="24"/>
          <w:lang w:eastAsia="hi-IN" w:bidi="hi-IN"/>
        </w:rPr>
        <w:t xml:space="preserve"> разных географических объектов процессов и явлений с использованием разных источников географической информации;</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Формулировать закономерности</w:t>
      </w:r>
      <w:r w:rsidRPr="002E6A27">
        <w:rPr>
          <w:rFonts w:ascii="Times New Roman" w:hAnsi="Times New Roman" w:cs="Times New Roman"/>
          <w:kern w:val="1"/>
          <w:sz w:val="24"/>
          <w:szCs w:val="24"/>
          <w:lang w:eastAsia="hi-IN" w:bidi="hi-IN"/>
        </w:rPr>
        <w:t xml:space="preserve"> протекания явлений по результатам наблюдений</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Читать </w:t>
      </w:r>
      <w:r w:rsidRPr="002E6A27">
        <w:rPr>
          <w:rFonts w:ascii="Times New Roman" w:hAnsi="Times New Roman" w:cs="Times New Roman"/>
          <w:kern w:val="1"/>
          <w:sz w:val="24"/>
          <w:szCs w:val="24"/>
          <w:lang w:eastAsia="hi-IN" w:bidi="hi-IN"/>
        </w:rPr>
        <w:t>космические снимки и аэрофотоснимки, планы местности и географические карты</w:t>
      </w:r>
      <w:r w:rsidRPr="002E6A27">
        <w:rPr>
          <w:rFonts w:ascii="Times New Roman" w:hAnsi="Times New Roman" w:cs="Times New Roman"/>
          <w:kern w:val="1"/>
          <w:sz w:val="24"/>
          <w:szCs w:val="24"/>
          <w:lang w:eastAsia="hi-IN" w:bidi="hi-IN"/>
        </w:rPr>
        <w:tab/>
        <w:t xml:space="preserve"> </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Географическая номенклатура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Материки: Евразия, Северная Америка, Южная Америка, Австралия, Антарктида, Африка.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Океаны: Тихий, Атлантический, Индийский, Северный Ледовитый.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Острова: Гренландия, Мадагаскар, Новая Зеландия, Новая Гвинея, Исландия, Японские, Огненная Земля.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Полуострова: Аравийский, Индостан, Индокитай, Аппенинский,  Пиренейский, Скандинавский, Камчатка, Аляска.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Заливы: Персидский, Бискайский, Мексиканский, Гвинейский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Проливы: Гибралтарский, Магелланов, Дрейка, Берингов, Малаккский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Горные системы: Гималаи, Кордильеры, Анды, Кавказ, Урал, Альпы, Аппалачи, Скандинавские.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Горные вершины, вулканы: Джомолунгма (Эверест), Килиманджаро, Ключевская Сопка, Эльбрус, Везувий, Орисабо, Гекла,Котопахи.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Моря: Средиземное, Красное, Черное, Средиземное, Карибское, Японское, Охотское, Баренцево, Чукотское.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Реки: Нил, Амазонка, Миссисипи, Конго, Волга, Инд, Ганг, Хуанхэ, Янцзы, Лена, </w:t>
      </w:r>
      <w:r w:rsidRPr="002E6A27">
        <w:rPr>
          <w:rFonts w:ascii="Times New Roman" w:hAnsi="Times New Roman" w:cs="Times New Roman"/>
          <w:kern w:val="1"/>
          <w:sz w:val="24"/>
          <w:szCs w:val="24"/>
          <w:lang w:eastAsia="hi-IN" w:bidi="hi-IN"/>
        </w:rPr>
        <w:lastRenderedPageBreak/>
        <w:t>Енисей, Амур, Дунай, Рейн</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Озера: Каспийское, Байкал, Виктория, Ладожское, Онежское, Таганьика, Титикака, Великие Американские озера.</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Страны: Россия, Китай, индия, США, Канада, Мексика, Франция и т.д.</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p>
    <w:p w:rsidR="00363E78" w:rsidRPr="002E6A27" w:rsidRDefault="00363E78" w:rsidP="002E6A27">
      <w:pPr>
        <w:keepNext/>
        <w:widowControl w:val="0"/>
        <w:tabs>
          <w:tab w:val="num" w:pos="0"/>
        </w:tabs>
        <w:suppressAutoHyphens/>
        <w:spacing w:after="0" w:line="240" w:lineRule="auto"/>
        <w:ind w:left="431" w:hanging="431"/>
        <w:outlineLvl w:val="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«География. Материки и океаны». 7 класс</w:t>
      </w:r>
    </w:p>
    <w:p w:rsidR="00363E78" w:rsidRPr="002E6A27" w:rsidRDefault="00363E78" w:rsidP="002E6A27">
      <w:pPr>
        <w:spacing w:after="0"/>
        <w:ind w:right="-143"/>
        <w:rPr>
          <w:rFonts w:ascii="Times New Roman" w:hAnsi="Times New Roman" w:cs="Times New Roman"/>
          <w:b/>
          <w:bCs/>
          <w:sz w:val="24"/>
          <w:szCs w:val="24"/>
        </w:rPr>
      </w:pPr>
      <w:r w:rsidRPr="002E6A27">
        <w:rPr>
          <w:rFonts w:ascii="Times New Roman" w:hAnsi="Times New Roman" w:cs="Times New Roman"/>
          <w:b/>
          <w:bCs/>
          <w:sz w:val="24"/>
          <w:szCs w:val="24"/>
        </w:rPr>
        <w:t xml:space="preserve">(2 ч в неделю, всего 70 часов, из них </w:t>
      </w:r>
      <w:r>
        <w:rPr>
          <w:rFonts w:ascii="Times New Roman" w:hAnsi="Times New Roman" w:cs="Times New Roman"/>
          <w:b/>
          <w:bCs/>
          <w:sz w:val="24"/>
          <w:szCs w:val="24"/>
        </w:rPr>
        <w:t>2</w:t>
      </w:r>
      <w:r w:rsidRPr="002E6A27">
        <w:rPr>
          <w:rFonts w:ascii="Times New Roman" w:hAnsi="Times New Roman" w:cs="Times New Roman"/>
          <w:b/>
          <w:bCs/>
          <w:sz w:val="24"/>
          <w:szCs w:val="24"/>
        </w:rPr>
        <w:t>ч – резервное время)</w:t>
      </w:r>
    </w:p>
    <w:p w:rsidR="00363E78" w:rsidRPr="002E6A27" w:rsidRDefault="00363E78" w:rsidP="002E6A27">
      <w:pPr>
        <w:keepNext/>
        <w:widowControl w:val="0"/>
        <w:numPr>
          <w:ilvl w:val="3"/>
          <w:numId w:val="0"/>
        </w:numPr>
        <w:tabs>
          <w:tab w:val="num" w:pos="0"/>
        </w:tabs>
        <w:suppressAutoHyphens/>
        <w:spacing w:after="0" w:line="240" w:lineRule="auto"/>
        <w:ind w:left="864" w:hanging="864"/>
        <w:outlineLvl w:val="3"/>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Раздел 1. Планета, на которой мы живем (21 час)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Тема 1. </w:t>
      </w:r>
      <w:r w:rsidRPr="002E6A27">
        <w:rPr>
          <w:rFonts w:ascii="Times New Roman" w:eastAsia="PragmaticaCondC" w:hAnsi="Times New Roman" w:cs="Times New Roman"/>
          <w:b/>
          <w:bCs/>
          <w:kern w:val="1"/>
          <w:sz w:val="24"/>
          <w:szCs w:val="24"/>
          <w:lang w:eastAsia="hi-IN" w:bidi="hi-IN"/>
        </w:rPr>
        <w:t xml:space="preserve">Литосфера – подвижная твердь </w:t>
      </w:r>
      <w:r w:rsidRPr="002E6A27">
        <w:rPr>
          <w:rFonts w:ascii="Times New Roman" w:hAnsi="Times New Roman" w:cs="Times New Roman"/>
          <w:b/>
          <w:bCs/>
          <w:kern w:val="1"/>
          <w:sz w:val="24"/>
          <w:szCs w:val="24"/>
          <w:lang w:eastAsia="hi-IN" w:bidi="hi-IN"/>
        </w:rPr>
        <w:t>(6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Материки и океаны. Части света. Острова: материковые, вулканические, коралловые. Геологическое время. Эры и периоды в истории Земли. Ледниковый период. Строение земной коры. Материковая и океаническая земная кора. Дрейф материков и теория литосферных плит. Процессы, происходящие в зоне контактов между литосферными плитами, и связанные с ними  формы рельефа. Платформы и равнины. Складчатые пояса и горы. Эпохи горообразования. Сейсмические и вулканические  пояса планеты.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Материк, океан, часть света, остров, атолл, геологическое время, геоглогические эры и периоды в истории Земли. Ледниковый период, литосферные плиты, дрейф материков, срединно – океанические хребты, рифтовые зоны, платформы, складчатые области, глубоководный желоб, равнины, горы.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Альфред Вегенер</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Мировую сушу можно делить по географическому признаку на материки или по историческому  - на части света.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Рельеф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(характеристика, история развития. Отображение на карте) и человек.</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Связь рельефа и стихийных бедствий геологического характера с процессами, происходящих в литосфере Земли.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 xml:space="preserve"> </w:t>
      </w: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Углубление учебно – информационных умений: работать с источниками информации,, </w:t>
      </w:r>
      <w:r w:rsidRPr="002E6A27">
        <w:rPr>
          <w:rFonts w:ascii="Times New Roman" w:hAnsi="Times New Roman" w:cs="Times New Roman"/>
          <w:kern w:val="1"/>
          <w:sz w:val="24"/>
          <w:szCs w:val="24"/>
          <w:lang w:eastAsia="hi-IN" w:bidi="hi-IN"/>
        </w:rPr>
        <w:lastRenderedPageBreak/>
        <w:t>особенно  с разнообразными тематическими картами; организовывать информацию;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логических умений: сравнивать, устанавливать причинно – следственные связи, анализировать и синтезировать информацию.</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явления и процессы в литосфере;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Причины изменений рельефа, размещений крупных форм рельефа, зон землетрясений и вулканизма, осадочных магматических и метаморфических  полезных ископаемых.</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 литосфера, литосферная плита, земная кора, рельеф, сейсмические пояса;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географических объектов и явлений на карте: крупнейшие древние платформы, Тихоокеанский и Средиземноморско – Гималайский сейсмические пояса.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1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картосхемы «Литосферные плиты», прогноз размещени</w:t>
      </w:r>
      <w:r>
        <w:rPr>
          <w:rFonts w:ascii="Times New Roman" w:hAnsi="Times New Roman" w:cs="Times New Roman"/>
          <w:kern w:val="1"/>
          <w:sz w:val="24"/>
          <w:szCs w:val="24"/>
          <w:lang w:eastAsia="hi-IN" w:bidi="hi-IN"/>
        </w:rPr>
        <w:t xml:space="preserve">я материков и океанов в будущем </w:t>
      </w:r>
      <w:r w:rsidRPr="002E6A27">
        <w:rPr>
          <w:rFonts w:ascii="Times New Roman" w:hAnsi="Times New Roman" w:cs="Times New Roman"/>
          <w:kern w:val="1"/>
          <w:sz w:val="24"/>
          <w:szCs w:val="24"/>
          <w:lang w:eastAsia="hi-IN" w:bidi="hi-IN"/>
        </w:rPr>
        <w:t>(обучающая)</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Тема 2. </w:t>
      </w:r>
      <w:r w:rsidRPr="002E6A27">
        <w:rPr>
          <w:rFonts w:ascii="Times New Roman" w:eastAsia="PragmaticaCondC" w:hAnsi="Times New Roman" w:cs="Times New Roman"/>
          <w:b/>
          <w:bCs/>
          <w:kern w:val="1"/>
          <w:sz w:val="24"/>
          <w:szCs w:val="24"/>
          <w:lang w:eastAsia="hi-IN" w:bidi="hi-IN"/>
        </w:rPr>
        <w:t>Атмосфера – мастерская климата</w:t>
      </w:r>
      <w:r w:rsidRPr="002E6A27">
        <w:rPr>
          <w:rFonts w:ascii="Times New Roman" w:hAnsi="Times New Roman" w:cs="Times New Roman"/>
          <w:b/>
          <w:bCs/>
          <w:kern w:val="1"/>
          <w:sz w:val="24"/>
          <w:szCs w:val="24"/>
          <w:lang w:eastAsia="hi-IN" w:bidi="hi-IN"/>
        </w:rPr>
        <w:t>(4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Пояса Земли: тепловые, пояса увлажнения, пояса атмосферного давления. Воздушные массы и климатические пояса. Особенности климата основных и переходных климатических поясов. Карта климатических поясов. Климатограммы. Климатообразующие факторы: широтное положение, рельеф, влияние океана, система господствующих ветров, размеры материков. Понятие о континентальности климата.  Разнообразие климатов Земли.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Климатический пояс, субпояса, климатообразующий фактор, постоянный ветер, пассаты, муссоны, западный перенос, континентальность климата, тип климата, климатограмма, воздушная масса.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Разнообразие климатов Земли – результат действия климатообразующих факторов.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информационных умений: работать с источниками информации,, особенно  с разнообразными тематическими картами; организовывать информацию;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логических умений: сравнивать, устанавливать причинно – следственные связи, анализировать и синтезировать информацию</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явления и процессы в атмосфере: распределение поясов атмосферного давления и образования постоянных ветров;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Формирование климатических поясов;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Действие климатообразующих факторов.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 атмосфера, воздушная масса, климат, пассат, западный ветер, гидросфера;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климатических поясов.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Определение главных показателей климата различных регионов план</w:t>
      </w:r>
      <w:r>
        <w:rPr>
          <w:rFonts w:ascii="Times New Roman" w:hAnsi="Times New Roman" w:cs="Times New Roman"/>
          <w:kern w:val="1"/>
          <w:sz w:val="24"/>
          <w:szCs w:val="24"/>
          <w:lang w:eastAsia="hi-IN" w:bidi="hi-IN"/>
        </w:rPr>
        <w:t>еты по климатической карте мира</w:t>
      </w:r>
      <w:r w:rsidRPr="002E6A27">
        <w:rPr>
          <w:rFonts w:ascii="Times New Roman" w:hAnsi="Times New Roman" w:cs="Times New Roman"/>
          <w:kern w:val="1"/>
          <w:sz w:val="24"/>
          <w:szCs w:val="24"/>
          <w:lang w:eastAsia="hi-IN" w:bidi="hi-IN"/>
        </w:rPr>
        <w:t xml:space="preserve"> (обучающая)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2. Определение типов климата по предложенным климатограммам. (тренировочная)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Тема 3. </w:t>
      </w:r>
      <w:r w:rsidRPr="002E6A27">
        <w:rPr>
          <w:rFonts w:ascii="Times New Roman" w:eastAsia="PragmaticaCondC" w:hAnsi="Times New Roman" w:cs="Times New Roman"/>
          <w:b/>
          <w:bCs/>
          <w:kern w:val="1"/>
          <w:sz w:val="24"/>
          <w:szCs w:val="24"/>
          <w:lang w:eastAsia="hi-IN" w:bidi="hi-IN"/>
        </w:rPr>
        <w:t xml:space="preserve">Мировой океан – синяя бездна </w:t>
      </w:r>
      <w:r w:rsidRPr="002E6A27">
        <w:rPr>
          <w:rFonts w:ascii="Times New Roman" w:hAnsi="Times New Roman" w:cs="Times New Roman"/>
          <w:b/>
          <w:bCs/>
          <w:kern w:val="1"/>
          <w:sz w:val="24"/>
          <w:szCs w:val="24"/>
          <w:lang w:eastAsia="hi-IN" w:bidi="hi-IN"/>
        </w:rPr>
        <w:t>(4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lastRenderedPageBreak/>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Понятие о Мировом океане. Части Мирового океана. Глубинные зоны Мирового океана. Виды движений вод Мирового океана. Волны и их виды. Классификации морских течений. Циркуляция вод Мирового океана. Органический мир морей и океанов. Океан — колыбель жизни. Виды морских организмов. Влияние Мирового океана на природу планеты.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природы отдельных океанов Земли.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Море, волны, континентальный шельф, материковый склон, ложе океана, цунами, ветровые течения, стоковые течения, планктон, нектон, бентос.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Мировой океан – один из важнейших факторов, определяющий природу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Мировой океан – колыбель жизни.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информационных умений: работать с источниками информации,, особенно  с разнообразными тематическими картами; организовывать информацию;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логических умений: сравнивать, устанавливать причинно – следственные связи, анализировать и синтезировать информацию</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явления и процессы в гидросфере;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Формирование системы поверхностных океанических течений.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Мировой океан, морское течение;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крупнейших морских течений.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17"/>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Построение профиля дна океана по одной из параллелей, обозначение о</w:t>
      </w:r>
      <w:r>
        <w:rPr>
          <w:rFonts w:ascii="Times New Roman" w:hAnsi="Times New Roman" w:cs="Times New Roman"/>
          <w:kern w:val="1"/>
          <w:sz w:val="24"/>
          <w:szCs w:val="24"/>
          <w:lang w:eastAsia="ar-SA"/>
        </w:rPr>
        <w:t xml:space="preserve">сновных форм рельефа дна океана </w:t>
      </w:r>
      <w:r w:rsidRPr="002E6A27">
        <w:rPr>
          <w:rFonts w:ascii="Times New Roman" w:hAnsi="Times New Roman" w:cs="Times New Roman"/>
          <w:kern w:val="1"/>
          <w:sz w:val="24"/>
          <w:szCs w:val="24"/>
          <w:lang w:eastAsia="ar-SA"/>
        </w:rPr>
        <w:t xml:space="preserve"> (обучающая)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Тема 4. </w:t>
      </w:r>
      <w:r w:rsidRPr="002E6A27">
        <w:rPr>
          <w:rFonts w:ascii="Times New Roman" w:eastAsia="PragmaticaCondC" w:hAnsi="Times New Roman" w:cs="Times New Roman"/>
          <w:b/>
          <w:bCs/>
          <w:kern w:val="1"/>
          <w:sz w:val="24"/>
          <w:szCs w:val="24"/>
          <w:lang w:eastAsia="hi-IN" w:bidi="hi-IN"/>
        </w:rPr>
        <w:t>Географическая оболочка – живой механизм</w:t>
      </w:r>
      <w:r w:rsidRPr="002E6A27">
        <w:rPr>
          <w:rFonts w:ascii="Times New Roman" w:hAnsi="Times New Roman" w:cs="Times New Roman"/>
          <w:b/>
          <w:bCs/>
          <w:kern w:val="1"/>
          <w:sz w:val="24"/>
          <w:szCs w:val="24"/>
          <w:lang w:eastAsia="hi-IN" w:bidi="hi-IN"/>
        </w:rPr>
        <w:t>(2 часа)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Понятие о географической оболочке. Природный комплекс (ландшафт). Природные и антропогенные ландшафты.  Свойства географической оболочки: целостность, римичность и зональность. Закон географической зональности. Природные комплексы разных порядков. Природные зоны.  Экваториальный лес, арктическая пустыня, тундра, тайга, смешанные и широколиственные леса, степь, саванна, тропическая пустыня. Понятие о высотной поясности.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Природный комплекс, географическая оболочка, целостность, ритмичность, зональность, закон географической зональности. Природная зона.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В.В. Докучаев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Географическая оболочка: строение, свойства, закономерности.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Природные зоны и человек.</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информационных умений: работать с источниками информации,, особенно  с разнообразными тематическими картами; организовывать информацию;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логических умений: сравнивать, устанавливать причинно – следственные связи, анализировать и синтезировать информацию</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Явления и процессы в географической оболочке: целостность, ритмичность, географическую зональность, азональность и поясность.</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 зональность, природная зона, географическая оболочка, высотный пояс, природный комплекс;</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Местоположения природных зон.</w:t>
      </w:r>
    </w:p>
    <w:p w:rsidR="00363E78" w:rsidRPr="002E6A27" w:rsidRDefault="00363E78" w:rsidP="002E6A27">
      <w:pPr>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Default="00363E78" w:rsidP="002E6A27">
      <w:pPr>
        <w:widowControl w:val="0"/>
        <w:numPr>
          <w:ilvl w:val="0"/>
          <w:numId w:val="18"/>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1. Выявление и объяснение географич</w:t>
      </w:r>
      <w:r>
        <w:rPr>
          <w:rFonts w:ascii="Times New Roman" w:hAnsi="Times New Roman" w:cs="Times New Roman"/>
          <w:kern w:val="1"/>
          <w:sz w:val="24"/>
          <w:szCs w:val="24"/>
          <w:lang w:eastAsia="ar-SA"/>
        </w:rPr>
        <w:t xml:space="preserve">еской зональности природы Земли  </w:t>
      </w:r>
      <w:r w:rsidRPr="002E6A27">
        <w:rPr>
          <w:rFonts w:ascii="Times New Roman" w:hAnsi="Times New Roman" w:cs="Times New Roman"/>
          <w:kern w:val="1"/>
          <w:sz w:val="24"/>
          <w:szCs w:val="24"/>
          <w:lang w:eastAsia="ar-SA"/>
        </w:rPr>
        <w:t xml:space="preserve">(обучающая) </w:t>
      </w:r>
    </w:p>
    <w:p w:rsidR="00363E78" w:rsidRPr="002E6A27" w:rsidRDefault="00363E78" w:rsidP="002E6A27">
      <w:pPr>
        <w:widowControl w:val="0"/>
        <w:numPr>
          <w:ilvl w:val="0"/>
          <w:numId w:val="18"/>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2. Описание природных зон</w:t>
      </w:r>
      <w:r>
        <w:rPr>
          <w:rFonts w:ascii="Times New Roman" w:hAnsi="Times New Roman" w:cs="Times New Roman"/>
          <w:kern w:val="1"/>
          <w:sz w:val="24"/>
          <w:szCs w:val="24"/>
          <w:lang w:eastAsia="ar-SA"/>
        </w:rPr>
        <w:t xml:space="preserve"> Земли по географическим картам</w:t>
      </w:r>
      <w:r w:rsidRPr="002E6A27">
        <w:rPr>
          <w:rFonts w:ascii="Times New Roman" w:hAnsi="Times New Roman" w:cs="Times New Roman"/>
          <w:kern w:val="1"/>
          <w:sz w:val="24"/>
          <w:szCs w:val="24"/>
          <w:lang w:eastAsia="ar-SA"/>
        </w:rPr>
        <w:t xml:space="preserve">  (итоговая)</w:t>
      </w:r>
    </w:p>
    <w:p w:rsidR="00363E78" w:rsidRPr="002E6A27" w:rsidRDefault="00363E78" w:rsidP="002E6A27">
      <w:pPr>
        <w:widowControl w:val="0"/>
        <w:numPr>
          <w:ilvl w:val="0"/>
          <w:numId w:val="18"/>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3. Сравнение хозяйственной деятельности че</w:t>
      </w:r>
      <w:r>
        <w:rPr>
          <w:rFonts w:ascii="Times New Roman" w:hAnsi="Times New Roman" w:cs="Times New Roman"/>
          <w:kern w:val="1"/>
          <w:sz w:val="24"/>
          <w:szCs w:val="24"/>
          <w:lang w:eastAsia="ar-SA"/>
        </w:rPr>
        <w:t xml:space="preserve">ловека в разных природных зонах </w:t>
      </w:r>
      <w:r w:rsidRPr="002E6A27">
        <w:rPr>
          <w:rFonts w:ascii="Times New Roman" w:hAnsi="Times New Roman" w:cs="Times New Roman"/>
          <w:kern w:val="1"/>
          <w:sz w:val="24"/>
          <w:szCs w:val="24"/>
          <w:lang w:eastAsia="ar-SA"/>
        </w:rPr>
        <w:t>(обучающая)</w:t>
      </w:r>
    </w:p>
    <w:p w:rsidR="00363E78" w:rsidRPr="002E6A27" w:rsidRDefault="00363E78" w:rsidP="002E6A27">
      <w:pPr>
        <w:widowControl w:val="0"/>
        <w:suppressAutoHyphens/>
        <w:spacing w:before="40"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5.</w:t>
      </w:r>
      <w:r w:rsidRPr="002E6A27">
        <w:rPr>
          <w:rFonts w:ascii="Times New Roman" w:eastAsia="PragmaticaCondC" w:hAnsi="Times New Roman" w:cs="Times New Roman"/>
          <w:b/>
          <w:bCs/>
          <w:kern w:val="1"/>
          <w:sz w:val="24"/>
          <w:szCs w:val="24"/>
          <w:lang w:eastAsia="hi-IN" w:bidi="hi-IN"/>
        </w:rPr>
        <w:t xml:space="preserve">Человек – хозяин планеты </w:t>
      </w:r>
      <w:r w:rsidRPr="002E6A27">
        <w:rPr>
          <w:rFonts w:ascii="Times New Roman" w:hAnsi="Times New Roman" w:cs="Times New Roman"/>
          <w:b/>
          <w:bCs/>
          <w:kern w:val="1"/>
          <w:sz w:val="24"/>
          <w:szCs w:val="24"/>
          <w:lang w:eastAsia="hi-IN" w:bidi="hi-IN"/>
        </w:rPr>
        <w:t>(5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pStyle w:val="21"/>
        <w:rPr>
          <w:rFonts w:ascii="Times New Roman" w:cs="Times New Roman"/>
        </w:rPr>
      </w:pPr>
      <w:r w:rsidRPr="002E6A27">
        <w:rPr>
          <w:rFonts w:ascii="Times New Roman" w:cs="Times New Roman"/>
        </w:rPr>
        <w:t xml:space="preserve">Возникновение человека и предполагаемые пути его расселения по материкам. Хозяйственная деятельность человека и ее изменение на разных этапах развития человеческого общества. Присваивающее и производящее хозяйство. Охрана природы. Международная «Красная книга». Особо охраняемые территории. Всемирное природное и культурное наследие. Численность населения Земли и его размещение. Человеческие расы. Народы. География религий. Политическая карта мира. Этапы ее формирования. Страны современного мира. </w:t>
      </w:r>
    </w:p>
    <w:p w:rsidR="00363E78" w:rsidRPr="002E6A27" w:rsidRDefault="00363E78" w:rsidP="002E6A27">
      <w:pPr>
        <w:pStyle w:val="21"/>
        <w:rPr>
          <w:rFonts w:ascii="Times New Roman" w:cs="Times New Roman"/>
          <w:b/>
          <w:bCs/>
        </w:rPr>
      </w:pPr>
      <w:r w:rsidRPr="002E6A27">
        <w:rPr>
          <w:rFonts w:ascii="Times New Roman" w:cs="Times New Roman"/>
          <w:b/>
          <w:bCs/>
        </w:rPr>
        <w:t>Учебные понятия</w:t>
      </w:r>
    </w:p>
    <w:p w:rsidR="00363E78" w:rsidRPr="002E6A27" w:rsidRDefault="00363E78" w:rsidP="002E6A27">
      <w:pPr>
        <w:pStyle w:val="21"/>
        <w:rPr>
          <w:rFonts w:ascii="Times New Roman" w:cs="Times New Roman"/>
        </w:rPr>
      </w:pPr>
      <w:r w:rsidRPr="002E6A27">
        <w:rPr>
          <w:rFonts w:ascii="Times New Roman" w:cs="Times New Roman"/>
        </w:rPr>
        <w:t>Миграция, хозяйственная деятельность, цивилизация, особоохраняемые природные территории, Всемирное наследие, раса, религия, мировая религия, страна, монархия, республика.</w:t>
      </w:r>
    </w:p>
    <w:p w:rsidR="00363E78" w:rsidRPr="002E6A27" w:rsidRDefault="00363E78" w:rsidP="002E6A27">
      <w:pPr>
        <w:pStyle w:val="21"/>
        <w:rPr>
          <w:rFonts w:ascii="Times New Roman" w:cs="Times New Roman"/>
          <w:b/>
          <w:bCs/>
        </w:rPr>
      </w:pPr>
      <w:r w:rsidRPr="002E6A27">
        <w:rPr>
          <w:rFonts w:ascii="Times New Roman" w:cs="Times New Roman"/>
          <w:b/>
          <w:bCs/>
        </w:rPr>
        <w:t>Основные образовательные идеи.</w:t>
      </w:r>
    </w:p>
    <w:p w:rsidR="00363E78" w:rsidRPr="002E6A27" w:rsidRDefault="00363E78" w:rsidP="002E6A27">
      <w:pPr>
        <w:pStyle w:val="21"/>
        <w:rPr>
          <w:rFonts w:ascii="Times New Roman" w:cs="Times New Roman"/>
        </w:rPr>
      </w:pPr>
      <w:r w:rsidRPr="002E6A27">
        <w:rPr>
          <w:rFonts w:ascii="Times New Roman" w:cs="Times New Roman"/>
        </w:rPr>
        <w:t>Особенности расовой, национальной, религиозной картины мира.</w:t>
      </w:r>
    </w:p>
    <w:p w:rsidR="00363E78" w:rsidRPr="002E6A27" w:rsidRDefault="00363E78" w:rsidP="002E6A27">
      <w:pPr>
        <w:pStyle w:val="21"/>
        <w:rPr>
          <w:rFonts w:ascii="Times New Roman" w:cs="Times New Roman"/>
        </w:rPr>
      </w:pPr>
      <w:r w:rsidRPr="002E6A27">
        <w:rPr>
          <w:rFonts w:ascii="Times New Roman" w:cs="Times New Roman"/>
        </w:rPr>
        <w:t>Разнообразие стран – результат длительного исторического процесса.</w:t>
      </w:r>
    </w:p>
    <w:p w:rsidR="00363E78" w:rsidRPr="002E6A27" w:rsidRDefault="00363E78" w:rsidP="002E6A27">
      <w:pPr>
        <w:pStyle w:val="21"/>
        <w:rPr>
          <w:rFonts w:ascii="Times New Roman" w:cs="Times New Roman"/>
          <w:b/>
          <w:bCs/>
        </w:rPr>
      </w:pPr>
      <w:r w:rsidRPr="002E6A27">
        <w:rPr>
          <w:rFonts w:ascii="Times New Roman" w:cs="Times New Roman"/>
        </w:rPr>
        <w:t>С хозяйственной деятельностью человека связана необходимость охраны природы</w:t>
      </w:r>
      <w:r w:rsidRPr="002E6A27">
        <w:rPr>
          <w:rFonts w:ascii="Times New Roman" w:cs="Times New Roman"/>
          <w:b/>
          <w:bCs/>
        </w:rPr>
        <w:t>.</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информационных умений: работать с источниками информации,, особенно  с разнообразными тематическими картами; организовывать информацию;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Углубление учебно – логических умений: сравнивать, устанавливать причинно – следственные связи, анализировать и синтезировать информацию</w:t>
      </w:r>
    </w:p>
    <w:p w:rsidR="00363E78" w:rsidRPr="002E6A27" w:rsidRDefault="00363E78" w:rsidP="002E6A27">
      <w:pPr>
        <w:pStyle w:val="21"/>
        <w:rPr>
          <w:rFonts w:ascii="Times New Roman" w:cs="Times New Roman"/>
          <w:b/>
          <w:bCs/>
        </w:rPr>
      </w:pPr>
      <w:r w:rsidRPr="002E6A27">
        <w:rPr>
          <w:rFonts w:ascii="Times New Roman" w:cs="Times New Roman"/>
          <w:b/>
          <w:bCs/>
        </w:rPr>
        <w:t>Предметные результаты обучения</w:t>
      </w:r>
    </w:p>
    <w:p w:rsidR="00363E78" w:rsidRPr="002E6A27" w:rsidRDefault="00363E78" w:rsidP="002E6A27">
      <w:pPr>
        <w:pStyle w:val="21"/>
        <w:rPr>
          <w:rFonts w:ascii="Times New Roman" w:cs="Times New Roman"/>
          <w:b/>
          <w:bCs/>
        </w:rPr>
      </w:pPr>
      <w:r w:rsidRPr="002E6A27">
        <w:rPr>
          <w:rFonts w:ascii="Times New Roman" w:cs="Times New Roman"/>
          <w:b/>
          <w:bCs/>
        </w:rPr>
        <w:t>Объяснять:</w:t>
      </w:r>
    </w:p>
    <w:p w:rsidR="00363E78" w:rsidRPr="002E6A27" w:rsidRDefault="00363E78" w:rsidP="002E6A27">
      <w:pPr>
        <w:pStyle w:val="21"/>
        <w:rPr>
          <w:rFonts w:ascii="Times New Roman" w:cs="Times New Roman"/>
        </w:rPr>
      </w:pPr>
      <w:r w:rsidRPr="002E6A27">
        <w:rPr>
          <w:rFonts w:ascii="Times New Roman" w:cs="Times New Roman"/>
        </w:rPr>
        <w:t>Географические особенности населения: размещение, расовый состав, национальный состав, хозяйственная деятельность.</w:t>
      </w:r>
    </w:p>
    <w:p w:rsidR="00363E78" w:rsidRPr="002E6A27" w:rsidRDefault="00363E78" w:rsidP="002E6A27">
      <w:pPr>
        <w:pStyle w:val="21"/>
        <w:rPr>
          <w:rFonts w:ascii="Times New Roman" w:cs="Times New Roman"/>
          <w:b/>
          <w:bCs/>
        </w:rPr>
      </w:pPr>
      <w:r w:rsidRPr="002E6A27">
        <w:rPr>
          <w:rFonts w:ascii="Times New Roman" w:cs="Times New Roman"/>
          <w:b/>
          <w:bCs/>
        </w:rPr>
        <w:t>Определять:</w:t>
      </w:r>
    </w:p>
    <w:p w:rsidR="00363E78" w:rsidRPr="002E6A27" w:rsidRDefault="00363E78" w:rsidP="002E6A27">
      <w:pPr>
        <w:pStyle w:val="21"/>
        <w:rPr>
          <w:rFonts w:ascii="Times New Roman" w:cs="Times New Roman"/>
        </w:rPr>
      </w:pPr>
      <w:r w:rsidRPr="002E6A27">
        <w:rPr>
          <w:rFonts w:ascii="Times New Roman" w:cs="Times New Roman"/>
        </w:rPr>
        <w:t>Географические объекты и явления по их существенным признакам, существенные признаки объектов и явлений: человеческая раса.</w:t>
      </w:r>
    </w:p>
    <w:p w:rsidR="00363E78" w:rsidRPr="002E6A27" w:rsidRDefault="00363E78" w:rsidP="002E6A27">
      <w:pPr>
        <w:pStyle w:val="21"/>
        <w:rPr>
          <w:rFonts w:ascii="Times New Roman" w:cs="Times New Roman"/>
        </w:rPr>
      </w:pPr>
      <w:r w:rsidRPr="002E6A27">
        <w:rPr>
          <w:rFonts w:ascii="Times New Roman" w:cs="Times New Roman"/>
        </w:rPr>
        <w:t>Местоположение территории с самой большой плотностью населения, областей распространения основных человеческих ас и религий.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Практическая работа: </w:t>
      </w:r>
    </w:p>
    <w:p w:rsidR="00363E78" w:rsidRPr="002E6A27" w:rsidRDefault="00363E78" w:rsidP="002E6A27">
      <w:pPr>
        <w:widowControl w:val="0"/>
        <w:numPr>
          <w:ilvl w:val="0"/>
          <w:numId w:val="18"/>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1. Определение и сравнение различий в численности, плотности и динамике населен</w:t>
      </w:r>
      <w:r>
        <w:rPr>
          <w:rFonts w:ascii="Times New Roman" w:hAnsi="Times New Roman" w:cs="Times New Roman"/>
          <w:kern w:val="1"/>
          <w:sz w:val="24"/>
          <w:szCs w:val="24"/>
          <w:lang w:eastAsia="ar-SA"/>
        </w:rPr>
        <w:t>ия разных регионов и стран мира (итоговая</w:t>
      </w:r>
      <w:r w:rsidRPr="002E6A27">
        <w:rPr>
          <w:rFonts w:ascii="Times New Roman" w:hAnsi="Times New Roman" w:cs="Times New Roman"/>
          <w:kern w:val="1"/>
          <w:sz w:val="24"/>
          <w:szCs w:val="24"/>
          <w:lang w:eastAsia="ar-SA"/>
        </w:rPr>
        <w:t>)</w:t>
      </w:r>
    </w:p>
    <w:p w:rsidR="00363E78" w:rsidRPr="002E6A27" w:rsidRDefault="00363E78" w:rsidP="002E6A27">
      <w:pPr>
        <w:keepNext/>
        <w:widowControl w:val="0"/>
        <w:numPr>
          <w:ilvl w:val="3"/>
          <w:numId w:val="0"/>
        </w:numPr>
        <w:tabs>
          <w:tab w:val="num" w:pos="0"/>
        </w:tabs>
        <w:suppressAutoHyphens/>
        <w:spacing w:after="0" w:line="240" w:lineRule="auto"/>
        <w:ind w:left="864" w:hanging="864"/>
        <w:outlineLvl w:val="3"/>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Раздел 2. Материки планеты Земля (43 часов)</w:t>
      </w:r>
    </w:p>
    <w:p w:rsidR="00363E78" w:rsidRPr="002E6A27" w:rsidRDefault="00363E78" w:rsidP="002E6A27">
      <w:pPr>
        <w:keepNext/>
        <w:widowControl w:val="0"/>
        <w:numPr>
          <w:ilvl w:val="1"/>
          <w:numId w:val="0"/>
        </w:numPr>
        <w:tabs>
          <w:tab w:val="num" w:pos="0"/>
        </w:tabs>
        <w:suppressAutoHyphens/>
        <w:spacing w:after="0" w:line="240" w:lineRule="auto"/>
        <w:ind w:left="576" w:hanging="576"/>
        <w:outlineLvl w:val="1"/>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1. Африка — материк коротких теней (9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 xml:space="preserve">История открытия, изучения и освоения. Особенности географического положения и его влияние на природу материка. Африка — древний материк. Главные черты рельефа и геологического строения: преобладание плоскогорий и Великий Африканский разлом. Полезные ископаемые: золото, алмазы, руды. Африка — самый жаркий материк. Величайшая пустыня мира – Сахара. Оазисы. Озера тектонического происхождения: Виктория, Танганьика. Двойной набор природных зон. Саванны. Национальные парки Африки.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Неравномерность размещения население, его быстрый рост. Регионы Африки: Арабский север, Африка к югу от Сахары. Особенности человеческой деятельности и изменение природы Африки под ее влиянием. Главные объекты природного и культурного наследия.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Саванна, национальный парк, Восточно – Африканский разлом, сахель, экваториальная раса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Генрих Мореплаватель, Васко – да  - Гама, Давид Ливингстон, Генри Стэнли, Джон Спик, Джеймс Грант, Василий Васильевич Юнкер, Николай Степанович Гумилев.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Выявление влияние географического положения на природное своеобразие Африки: - зеркальное отражение юга.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Африка – материк равнин.</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Африка – материк, на котором ярко проявляется закон широтной зональности.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Северная Африка – пустыни, древнейшие цивилизации, арабский мирю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Западная и Центральная Африка – разнообразие народов и культур.</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Восточная Африка – разломы и вулканы, саванны и национальные парки.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Южная Африка – саванны и пустыни, богатейшие месторождения полезных ископаемых.</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Метапредметные результаты обучения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природы материка в целом и отдельных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отдельных стран;</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выдающихся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отдельных территорий по их существенным признакам.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Определение координат крайних точек материка, его протяженности с севера на юг в градусной мере и километрах</w:t>
      </w:r>
      <w:r>
        <w:rPr>
          <w:rFonts w:ascii="Times New Roman" w:hAnsi="Times New Roman" w:cs="Times New Roman"/>
          <w:kern w:val="1"/>
          <w:sz w:val="24"/>
          <w:szCs w:val="24"/>
          <w:lang w:eastAsia="hi-IN" w:bidi="hi-IN"/>
        </w:rPr>
        <w:t xml:space="preserve"> (итоговая)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2. Обозначение на контурной карте главных форм рельефа и месторождений полезных ископаемых</w:t>
      </w:r>
      <w:r>
        <w:rPr>
          <w:rFonts w:ascii="Times New Roman" w:hAnsi="Times New Roman" w:cs="Times New Roman"/>
          <w:kern w:val="1"/>
          <w:sz w:val="24"/>
          <w:szCs w:val="24"/>
          <w:lang w:eastAsia="hi-IN" w:bidi="hi-IN"/>
        </w:rPr>
        <w:t xml:space="preserve"> (обучающая)</w:t>
      </w:r>
      <w:r w:rsidRPr="002E6A27">
        <w:rPr>
          <w:rFonts w:ascii="Times New Roman" w:hAnsi="Times New Roman" w:cs="Times New Roman"/>
          <w:kern w:val="1"/>
          <w:sz w:val="24"/>
          <w:szCs w:val="24"/>
          <w:lang w:eastAsia="hi-IN" w:bidi="hi-IN"/>
        </w:rPr>
        <w:t xml:space="preserve">.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2. Австралия — маленький великан (6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История открытия, изучения и освоения. Основные черты природы. Самый маленький материк, самый засушливый материк, целиком расположенный в тропиках. Изолированность и уникальность природного мира материка. Население Австралии. Европейские мигранты. Неравномерность расселения. Особенности человеческой деятельности и изменение природы Австралии под ее влиянием. Австралийский Союз – страна-материк. Главные объекты природного и культурного наследия. Океания – островной регион. Влажный тропический климат и небогатый природный мир островов.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lastRenderedPageBreak/>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Лакколит, эндемик, аборигены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Вилем  Янсзон, Абель Тасман, Джеймс Кук, Эдуард Эйр, Н.Н. Миклуха – Маклай, Ю.Ф. Лисянский, Тур Хейердал</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Самый маленький и засушливый материк.</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Самый низкий материк, лежащий вне сейсмической зоны.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Открытие и освоение позже, чем других материков из – за своей удаленности от Европы.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Изменение человеком природы: завезенные растения и животные.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Население: австралийские аборигены и англоавстралийцы.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Океания – особый островной мир.</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ососбенности материка в целом и отдельных его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страны;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выдающихся географических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отдельных территорий по их существенным признакам.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Практическая работа: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Сравнение географического положения Африки и Австралии, определение черт сходства и различия основны</w:t>
      </w:r>
      <w:r>
        <w:rPr>
          <w:rFonts w:ascii="Times New Roman" w:hAnsi="Times New Roman" w:cs="Times New Roman"/>
          <w:kern w:val="1"/>
          <w:sz w:val="24"/>
          <w:szCs w:val="24"/>
          <w:lang w:eastAsia="hi-IN" w:bidi="hi-IN"/>
        </w:rPr>
        <w:t xml:space="preserve">х компонентов природы материков </w:t>
      </w:r>
      <w:r w:rsidRPr="002E6A27">
        <w:rPr>
          <w:rFonts w:ascii="Times New Roman" w:hAnsi="Times New Roman" w:cs="Times New Roman"/>
          <w:kern w:val="1"/>
          <w:sz w:val="24"/>
          <w:szCs w:val="24"/>
          <w:lang w:eastAsia="hi-IN" w:bidi="hi-IN"/>
        </w:rPr>
        <w:t>(итоговая)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3. Антарктида — холодное сердце (2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Особенности географического положения. Самый изолированный и холодный материк планеты. История открытия, изучения и освоения. Покорение Южного полюса.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черты природы материка: рельеф, скрытый подо льдом, отсутствие рек, «кухня погоды». Антарктические научные станции.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Стоковые ветра, магнитный полюс, полюс относительной недоступности, шельфовый ледник.</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Персоналии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Джеймс Кук, Ф.Ф. Беллинсгаузен, М.П. Лазарев, Дюмон Дервиль, Джеймс Росс Раул Амундсен, Роберт Скотт</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Географическое положение Антарктиды  и его влияние на природу материка.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Антарктида – материк без постоянного населения.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 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Географические ососбенности материка в целом и отдельных его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страны;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выдающихся географических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отдельных территорий по их существенным признакам.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4. Южная Америка — материк чудес (8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Географическое положение — основа разнообразия природы Южной Америки. История открытия, изучения и освоения. Основные черты природы. Горы и равнины Южной Америки. Богатство рудными полезными ископаемыми. Разнообразие климатов. Самый влажный материк. Амазонка – самая полноводная река планеты. Реки – основные транспортные пути. Богатый и своеобразный растительный и животный мир материка.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Население и регионы Южной Америки. Смешение трех рас. Равнинный Восток и Горный Запад.  Особенности человеческой деятельности и изменение природы Южной Америки под ее влиянием. Главные объекты природного и культурного наследия.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Сельва, пампа, мулат, самбо, Вест – Индия, Латинская и Центральная Америка.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Персоналии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Христофор Колумб, Америго Веспуччи, Нуньес де Бальбоа, Франциско Орельяно, Александр Гумбольдт, Г.И. Лансдорф, Артур Конан Дойл, Франсиско Писарро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Южная Америка – материк с наиболее разнообразными среди южных материков природными условиями.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Рекорды Южной Америки: самый увлажненный материк, самый большой по площади речной бассейн, самая длинная и полноводная река, самый высокий водопад, самая обширная низменность и самые длинные горы суши.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регионов Южной Америки: равнинный восток и гористый запад.</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Метапредметные результаты обучения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природы материка в целом и отдельных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отдельных стран;</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выдающихся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отдельных территорий по их существенным признакам.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Выявление взаимосвязей между компонентами природы в одном из природных комплексов материка с использованием карт атласа.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5. Северная Америка — знакомый незнакомец (8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Географическое положение. История открытия, изучения и освоения. Геологическое строение и рельеф. Великие горы и равнины. Стихийные бедствия. Великий ледник. Полезные ископаемые. Разнообразие типов климата. Реки Северной Америки.  Великие Американские озера. Широтное и меридиональное простирание природных зон. Богатство растительного и животного мира. Формирование населения материка. Современное население.  Регионы Северной Америки. Англо-Америка, Центральная Америка и Латинская Америка. Особенности человеческой деятельности и изменение природы материка под ее влиянием. Главные объекты природного и культурного наследия.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Великое оледенение, прерии, каньон, торнадо, Берингия, Англо – Америка, Латинская Америка.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Северная Америка – северный материк, в природе которого есть черты сходства с Евразией и Южной Америкой.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Равнины на востоке и горы Кордильеры на западе (главная горная система)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Огромное разнообразие природы: от Арктики до субэкваториального пояса.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регионов Северной Америки: англо – Америки и Центральной Америки.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Лейв Эриксон, Джон Кабот, Витус Беринг, Михаил Гвоздев, Иван Федоров, Александр Макензи, Марк Твен, Фенимор Купер</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Метапредметные результаты обучения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природы материка в целом и отдельных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отдельных стран;</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выдающихся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отдельных территорий по их существенным признакам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1"/>
          <w:numId w:val="4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Оценка влияния климата на жизнь и хозяйственную деятельность населения (итоговая)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Тема 6. Евразия </w:t>
      </w:r>
      <w:r w:rsidRPr="002E6A27">
        <w:rPr>
          <w:rFonts w:ascii="Times New Roman" w:eastAsia="PragmaticaCondC" w:hAnsi="Times New Roman" w:cs="Times New Roman"/>
          <w:b/>
          <w:bCs/>
          <w:kern w:val="1"/>
          <w:sz w:val="24"/>
          <w:szCs w:val="24"/>
          <w:lang w:eastAsia="hi-IN" w:bidi="hi-IN"/>
        </w:rPr>
        <w:t xml:space="preserve"> – музей природы </w:t>
      </w:r>
      <w:r w:rsidRPr="002E6A27">
        <w:rPr>
          <w:rFonts w:ascii="Times New Roman" w:hAnsi="Times New Roman" w:cs="Times New Roman"/>
          <w:b/>
          <w:bCs/>
          <w:kern w:val="1"/>
          <w:sz w:val="24"/>
          <w:szCs w:val="24"/>
          <w:lang w:eastAsia="hi-IN" w:bidi="hi-IN"/>
        </w:rPr>
        <w:t>(10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Самый большой материк. История изучения и освоения. Основные черты природы. Сложное геологическое строение. Самые высокие горы планеты и самая глубокая впадина суши. Богатство полезными ископаемыми. Все типы климатов Северного полушария. Разнообразие рек, крупнейшие реки Земли. Самые большие озера: Каспийское, Байкал. Население и регионы Евразии. Наиболее населенный материк. Сложный национальный состав, неравномерность размещения населения. Европа и Азия. Роль Европы в развитии человеческой цивилизации. Юго-Западная Азия – древнейший центр человеческой цивилизации. Южная Азия – самый населенный регион планеты. Особенности </w:t>
      </w:r>
      <w:r w:rsidRPr="002E6A27">
        <w:rPr>
          <w:rFonts w:ascii="Times New Roman" w:hAnsi="Times New Roman" w:cs="Times New Roman"/>
          <w:kern w:val="1"/>
          <w:sz w:val="24"/>
          <w:szCs w:val="24"/>
          <w:lang w:eastAsia="hi-IN" w:bidi="hi-IN"/>
        </w:rPr>
        <w:lastRenderedPageBreak/>
        <w:t>человеческой деятельности и изменение природы материка под ее влиянием. Главные объекты природного и культурного наследия.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Евразия – самый большой материк, единственный который омывается всеми океанами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Евразия – материк, включающий две части света: Европу и Азию.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Наличие нескольких литосферных плит, «спаянных» складчатыми поясами, причина сложности рельефа.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Разнообразие природы – есть все природные зоны Северного полушария.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Евразия самый заселенный материк Земли.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регионов Европы и Азии.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Марко Поло, Афанасий Никитин, П.П. Семенов Тянь – Шанский, Н.М. Пржевальский, П.К. Козлов, В.И. Роборовский.</w:t>
      </w:r>
      <w:r w:rsidRPr="002E6A27">
        <w:rPr>
          <w:rFonts w:ascii="Times New Roman" w:hAnsi="Times New Roman" w:cs="Times New Roman"/>
          <w:b/>
          <w:bCs/>
          <w:kern w:val="1"/>
          <w:sz w:val="24"/>
          <w:szCs w:val="24"/>
          <w:lang w:eastAsia="hi-IN" w:bidi="hi-IN"/>
        </w:rPr>
        <w:t xml:space="preserve">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Метапредметные результаты обучения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природы материка в целом и отдельных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особенности отдельных стран;</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выдающихся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Географические объекты и явления по их существенным признакам, существенные признаки объектов и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Местоположение отдельных территорий по их существенным признакам.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1. Составление географической характеристики страны Европы и Азии по картам атласа и другим источ</w:t>
      </w:r>
      <w:r>
        <w:rPr>
          <w:rFonts w:ascii="Times New Roman" w:hAnsi="Times New Roman" w:cs="Times New Roman"/>
          <w:kern w:val="1"/>
          <w:sz w:val="24"/>
          <w:szCs w:val="24"/>
          <w:lang w:eastAsia="hi-IN" w:bidi="hi-IN"/>
        </w:rPr>
        <w:t>никам географической информации</w:t>
      </w:r>
      <w:r w:rsidRPr="002E6A27">
        <w:rPr>
          <w:rFonts w:ascii="Times New Roman" w:hAnsi="Times New Roman" w:cs="Times New Roman"/>
          <w:kern w:val="1"/>
          <w:sz w:val="24"/>
          <w:szCs w:val="24"/>
          <w:lang w:eastAsia="hi-IN" w:bidi="hi-IN"/>
        </w:rPr>
        <w:t xml:space="preserve"> (итоговая)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Раздел 3. Взаимоотношения природы и человека (4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pStyle w:val="21"/>
        <w:spacing w:before="0"/>
        <w:rPr>
          <w:rFonts w:ascii="Times New Roman" w:cs="Times New Roman"/>
        </w:rPr>
      </w:pPr>
      <w:r w:rsidRPr="002E6A27">
        <w:rPr>
          <w:rFonts w:ascii="Times New Roman" w:cs="Times New Roman"/>
        </w:rPr>
        <w:t>Взаимодействие человечества и природы в прошлом и на</w:t>
      </w:r>
      <w:r w:rsidRPr="002E6A27">
        <w:rPr>
          <w:rFonts w:ascii="Times New Roman" w:cs="Times New Roman"/>
        </w:rPr>
        <w:softHyphen/>
        <w:t>стоящем. Влияние хозяйственной деятельности людей на литосферу, гидросферу, атмосферу, биосферу; меры по их охране. Центры происхождения культурных растений.</w:t>
      </w:r>
    </w:p>
    <w:p w:rsidR="00363E78" w:rsidRPr="002E6A27" w:rsidRDefault="00363E78" w:rsidP="002E6A27">
      <w:pPr>
        <w:pStyle w:val="21"/>
        <w:spacing w:before="0"/>
        <w:rPr>
          <w:rFonts w:ascii="Times New Roman" w:cs="Times New Roman"/>
          <w:b/>
          <w:bCs/>
        </w:rPr>
      </w:pPr>
      <w:r w:rsidRPr="002E6A27">
        <w:rPr>
          <w:rFonts w:ascii="Times New Roman" w:cs="Times New Roman"/>
          <w:b/>
          <w:bCs/>
        </w:rPr>
        <w:t>Учебные понятия</w:t>
      </w:r>
    </w:p>
    <w:p w:rsidR="00363E78" w:rsidRPr="002E6A27" w:rsidRDefault="00363E78" w:rsidP="002E6A27">
      <w:pPr>
        <w:pStyle w:val="21"/>
        <w:spacing w:before="0"/>
        <w:rPr>
          <w:rFonts w:ascii="Times New Roman" w:cs="Times New Roman"/>
        </w:rPr>
      </w:pPr>
      <w:r w:rsidRPr="002E6A27">
        <w:rPr>
          <w:rFonts w:ascii="Times New Roman" w:cs="Times New Roman"/>
        </w:rPr>
        <w:t>Природные условия, стихийные природные явления, экологическая проблема.</w:t>
      </w:r>
    </w:p>
    <w:p w:rsidR="00363E78" w:rsidRPr="002E6A27" w:rsidRDefault="00363E78" w:rsidP="002E6A27">
      <w:pPr>
        <w:pStyle w:val="21"/>
        <w:spacing w:before="0"/>
        <w:rPr>
          <w:rFonts w:ascii="Times New Roman" w:cs="Times New Roman"/>
          <w:b/>
          <w:bCs/>
        </w:rPr>
      </w:pPr>
      <w:r w:rsidRPr="002E6A27">
        <w:rPr>
          <w:rFonts w:ascii="Times New Roman" w:cs="Times New Roman"/>
          <w:b/>
          <w:bCs/>
        </w:rPr>
        <w:t>Персоналии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rPr>
        <w:t>Н.И. Вавилов, В.И. Вернадский</w:t>
      </w:r>
      <w:r w:rsidRPr="002E6A27">
        <w:rPr>
          <w:rFonts w:ascii="Times New Roman" w:hAnsi="Times New Roman" w:cs="Times New Roman"/>
          <w:b/>
          <w:bCs/>
          <w:kern w:val="1"/>
          <w:sz w:val="24"/>
          <w:szCs w:val="24"/>
          <w:lang w:eastAsia="hi-IN" w:bidi="hi-IN"/>
        </w:rPr>
        <w:t xml:space="preserve">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Метапредметные результаты обучения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pStyle w:val="21"/>
        <w:spacing w:before="0"/>
        <w:rPr>
          <w:rFonts w:ascii="Times New Roman" w:cs="Times New Roman"/>
        </w:rPr>
      </w:pPr>
      <w:r w:rsidRPr="002E6A27">
        <w:rPr>
          <w:rFonts w:ascii="Times New Roman" w:cs="Times New Roman"/>
        </w:rPr>
        <w:t>Особенности взаимодействия природы и человека;</w:t>
      </w:r>
    </w:p>
    <w:p w:rsidR="00363E78" w:rsidRPr="002E6A27" w:rsidRDefault="00363E78" w:rsidP="002E6A27">
      <w:pPr>
        <w:pStyle w:val="21"/>
        <w:spacing w:before="0"/>
        <w:rPr>
          <w:rFonts w:ascii="Times New Roman" w:cs="Times New Roman"/>
        </w:rPr>
      </w:pPr>
      <w:r w:rsidRPr="002E6A27">
        <w:rPr>
          <w:rFonts w:ascii="Times New Roman" w:cs="Times New Roman"/>
        </w:rPr>
        <w:t>Особенности влияния хозяйственной деятельности человека на оболочки Земли;</w:t>
      </w:r>
    </w:p>
    <w:p w:rsidR="00363E78" w:rsidRPr="002E6A27" w:rsidRDefault="00363E78" w:rsidP="002E6A27">
      <w:pPr>
        <w:pStyle w:val="21"/>
        <w:spacing w:before="0"/>
        <w:rPr>
          <w:rFonts w:ascii="Times New Roman" w:cs="Times New Roman"/>
        </w:rPr>
      </w:pPr>
      <w:r w:rsidRPr="002E6A27">
        <w:rPr>
          <w:rFonts w:ascii="Times New Roman" w:cs="Times New Roman"/>
        </w:rPr>
        <w:t>Следствия влияния деятельности человека на оболочки Земли.</w:t>
      </w:r>
    </w:p>
    <w:p w:rsidR="00363E78" w:rsidRPr="002E6A27" w:rsidRDefault="00363E78" w:rsidP="002E6A27">
      <w:pPr>
        <w:pStyle w:val="21"/>
        <w:spacing w:before="0"/>
        <w:rPr>
          <w:rFonts w:ascii="Times New Roman" w:cs="Times New Roman"/>
          <w:b/>
          <w:bCs/>
        </w:rPr>
      </w:pPr>
      <w:r w:rsidRPr="002E6A27">
        <w:rPr>
          <w:rFonts w:ascii="Times New Roman" w:cs="Times New Roman"/>
          <w:b/>
          <w:bCs/>
        </w:rPr>
        <w:t>Определять:</w:t>
      </w:r>
    </w:p>
    <w:p w:rsidR="00363E78" w:rsidRPr="002E6A27" w:rsidRDefault="00363E78" w:rsidP="002E6A27">
      <w:pPr>
        <w:pStyle w:val="21"/>
        <w:spacing w:before="0"/>
        <w:rPr>
          <w:rFonts w:ascii="Times New Roman" w:cs="Times New Roman"/>
        </w:rPr>
      </w:pPr>
      <w:r w:rsidRPr="002E6A27">
        <w:rPr>
          <w:rFonts w:ascii="Times New Roman" w:cs="Times New Roman"/>
        </w:rPr>
        <w:t>Центры происхождения культурных растений;</w:t>
      </w:r>
    </w:p>
    <w:p w:rsidR="00363E78" w:rsidRPr="002E6A27" w:rsidRDefault="00363E78" w:rsidP="002E6A27">
      <w:pPr>
        <w:pStyle w:val="21"/>
        <w:spacing w:before="0"/>
        <w:rPr>
          <w:rFonts w:ascii="Times New Roman" w:cs="Times New Roman"/>
        </w:rPr>
      </w:pPr>
      <w:r w:rsidRPr="002E6A27">
        <w:rPr>
          <w:rFonts w:ascii="Times New Roman" w:cs="Times New Roman"/>
        </w:rPr>
        <w:t>Местоположение территории с наибольшей степенью концентрации хозяйственной деятельности человека.</w:t>
      </w:r>
    </w:p>
    <w:p w:rsidR="00363E78" w:rsidRPr="002E6A27" w:rsidRDefault="00363E78" w:rsidP="002E6A27">
      <w:pPr>
        <w:widowControl w:val="0"/>
        <w:suppressAutoHyphens/>
        <w:spacing w:after="0" w:line="240" w:lineRule="auto"/>
        <w:ind w:right="-22"/>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Практическая работа: </w:t>
      </w:r>
    </w:p>
    <w:p w:rsidR="00363E78" w:rsidRDefault="00363E78" w:rsidP="002E6A27">
      <w:pPr>
        <w:widowControl w:val="0"/>
        <w:numPr>
          <w:ilvl w:val="0"/>
          <w:numId w:val="19"/>
        </w:numPr>
        <w:suppressAutoHyphens/>
        <w:spacing w:after="0" w:line="240" w:lineRule="auto"/>
        <w:ind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Изучение правил поведения человека в окружающей среде, мер защиты от катастрофическ</w:t>
      </w:r>
      <w:r>
        <w:rPr>
          <w:rFonts w:ascii="Times New Roman" w:hAnsi="Times New Roman" w:cs="Times New Roman"/>
          <w:kern w:val="1"/>
          <w:sz w:val="24"/>
          <w:szCs w:val="24"/>
          <w:lang w:eastAsia="ar-SA"/>
        </w:rPr>
        <w:t xml:space="preserve">их явлений природного характера </w:t>
      </w:r>
      <w:r w:rsidRPr="002E6A27">
        <w:rPr>
          <w:rFonts w:ascii="Times New Roman" w:hAnsi="Times New Roman" w:cs="Times New Roman"/>
          <w:kern w:val="1"/>
          <w:sz w:val="24"/>
          <w:szCs w:val="24"/>
          <w:lang w:eastAsia="ar-SA"/>
        </w:rPr>
        <w:t>(обучающая)</w:t>
      </w:r>
    </w:p>
    <w:p w:rsidR="00363E78" w:rsidRDefault="00363E78" w:rsidP="0055768C">
      <w:pPr>
        <w:widowControl w:val="0"/>
        <w:suppressAutoHyphens/>
        <w:spacing w:after="0" w:line="240" w:lineRule="auto"/>
        <w:ind w:left="360" w:right="-22"/>
        <w:rPr>
          <w:rFonts w:ascii="Times New Roman" w:hAnsi="Times New Roman" w:cs="Times New Roman"/>
          <w:kern w:val="1"/>
          <w:sz w:val="24"/>
          <w:szCs w:val="24"/>
          <w:lang w:eastAsia="ar-SA"/>
        </w:rPr>
      </w:pPr>
      <w:r>
        <w:rPr>
          <w:rFonts w:ascii="Times New Roman" w:hAnsi="Times New Roman" w:cs="Times New Roman"/>
          <w:kern w:val="1"/>
          <w:sz w:val="24"/>
          <w:szCs w:val="24"/>
          <w:lang w:eastAsia="ar-SA"/>
        </w:rPr>
        <w:t>Резерв 2 часа1 час  - входной контроль, 1 час  рубежный контроль</w:t>
      </w:r>
    </w:p>
    <w:p w:rsidR="00363E78" w:rsidRDefault="00363E78" w:rsidP="0055768C">
      <w:pPr>
        <w:widowControl w:val="0"/>
        <w:suppressAutoHyphens/>
        <w:spacing w:after="0" w:line="240" w:lineRule="auto"/>
        <w:ind w:left="360" w:right="-22"/>
        <w:rPr>
          <w:rFonts w:ascii="Times New Roman" w:hAnsi="Times New Roman" w:cs="Times New Roman"/>
          <w:kern w:val="1"/>
          <w:sz w:val="24"/>
          <w:szCs w:val="24"/>
          <w:lang w:eastAsia="ar-SA"/>
        </w:rPr>
      </w:pPr>
      <w:r>
        <w:rPr>
          <w:rFonts w:ascii="Times New Roman" w:hAnsi="Times New Roman" w:cs="Times New Roman"/>
          <w:kern w:val="1"/>
          <w:sz w:val="24"/>
          <w:szCs w:val="24"/>
          <w:lang w:eastAsia="ar-SA"/>
        </w:rPr>
        <w:t>Практических работ – 14</w:t>
      </w:r>
    </w:p>
    <w:p w:rsidR="00363E78" w:rsidRDefault="00363E78" w:rsidP="0055768C">
      <w:pPr>
        <w:widowControl w:val="0"/>
        <w:suppressAutoHyphens/>
        <w:spacing w:after="0" w:line="240" w:lineRule="auto"/>
        <w:ind w:left="360" w:right="-22"/>
        <w:rPr>
          <w:rFonts w:ascii="Times New Roman" w:hAnsi="Times New Roman" w:cs="Times New Roman"/>
          <w:kern w:val="1"/>
          <w:sz w:val="24"/>
          <w:szCs w:val="24"/>
          <w:lang w:eastAsia="ar-SA"/>
        </w:rPr>
      </w:pPr>
      <w:r>
        <w:rPr>
          <w:rFonts w:ascii="Times New Roman" w:hAnsi="Times New Roman" w:cs="Times New Roman"/>
          <w:kern w:val="1"/>
          <w:sz w:val="24"/>
          <w:szCs w:val="24"/>
          <w:lang w:eastAsia="ar-SA"/>
        </w:rPr>
        <w:t>Итоговых – 6</w:t>
      </w:r>
    </w:p>
    <w:p w:rsidR="00363E78" w:rsidRDefault="00363E78" w:rsidP="0055768C">
      <w:pPr>
        <w:widowControl w:val="0"/>
        <w:suppressAutoHyphens/>
        <w:spacing w:after="0" w:line="240" w:lineRule="auto"/>
        <w:ind w:left="360" w:right="-22"/>
        <w:rPr>
          <w:rFonts w:ascii="Times New Roman" w:hAnsi="Times New Roman" w:cs="Times New Roman"/>
          <w:kern w:val="1"/>
          <w:sz w:val="24"/>
          <w:szCs w:val="24"/>
          <w:lang w:eastAsia="ar-SA"/>
        </w:rPr>
      </w:pPr>
      <w:r>
        <w:rPr>
          <w:rFonts w:ascii="Times New Roman" w:hAnsi="Times New Roman" w:cs="Times New Roman"/>
          <w:kern w:val="1"/>
          <w:sz w:val="24"/>
          <w:szCs w:val="24"/>
          <w:lang w:eastAsia="ar-SA"/>
        </w:rPr>
        <w:t>Обучающих – 7</w:t>
      </w:r>
    </w:p>
    <w:p w:rsidR="00363E78" w:rsidRPr="002E6A27" w:rsidRDefault="00363E78" w:rsidP="0055768C">
      <w:pPr>
        <w:widowControl w:val="0"/>
        <w:suppressAutoHyphens/>
        <w:spacing w:after="0" w:line="240" w:lineRule="auto"/>
        <w:ind w:left="360" w:right="-22"/>
        <w:rPr>
          <w:rFonts w:ascii="Times New Roman" w:hAnsi="Times New Roman" w:cs="Times New Roman"/>
          <w:kern w:val="1"/>
          <w:sz w:val="24"/>
          <w:szCs w:val="24"/>
          <w:lang w:eastAsia="ar-SA"/>
        </w:rPr>
      </w:pPr>
      <w:r>
        <w:rPr>
          <w:rFonts w:ascii="Times New Roman" w:hAnsi="Times New Roman" w:cs="Times New Roman"/>
          <w:kern w:val="1"/>
          <w:sz w:val="24"/>
          <w:szCs w:val="24"/>
          <w:lang w:eastAsia="ar-SA"/>
        </w:rPr>
        <w:t>Тренировочных - 1</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ar-SA"/>
        </w:rPr>
      </w:pPr>
      <w:r w:rsidRPr="002E6A27">
        <w:rPr>
          <w:rFonts w:ascii="Times New Roman" w:hAnsi="Times New Roman" w:cs="Times New Roman"/>
          <w:b/>
          <w:bCs/>
          <w:kern w:val="1"/>
          <w:sz w:val="24"/>
          <w:szCs w:val="24"/>
          <w:lang w:eastAsia="ar-SA"/>
        </w:rPr>
        <w:t>Требования к уровню подготовки обучающихся</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ar-SA"/>
        </w:rPr>
      </w:pPr>
      <w:r w:rsidRPr="002E6A27">
        <w:rPr>
          <w:rFonts w:ascii="Times New Roman" w:hAnsi="Times New Roman" w:cs="Times New Roman"/>
          <w:b/>
          <w:bCs/>
          <w:kern w:val="1"/>
          <w:sz w:val="24"/>
          <w:szCs w:val="24"/>
          <w:lang w:eastAsia="ar-SA"/>
        </w:rPr>
        <w:t>Обучающиеся должны знать (понимать)</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Географические особенности природы материков и океанов, их сходства и различие;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Причины, обуславливающие разнообразие отдельных материков и океанов;</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Основные географические законы (зональность, ритмичность, целостность);</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Связи между географическим положением, природными условиями и хозяйственными особенностями  отдельных стран и регионов;</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Причины возникновения геоэкологических проблем, а так же меры по их смягчению и предотвращению;</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География крупнейших народов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ar-SA"/>
        </w:rPr>
        <w:t>Обучающиеся должны уметь:</w:t>
      </w:r>
      <w:r w:rsidRPr="002E6A27">
        <w:rPr>
          <w:rFonts w:ascii="Times New Roman" w:hAnsi="Times New Roman" w:cs="Times New Roman"/>
          <w:b/>
          <w:bCs/>
          <w:kern w:val="1"/>
          <w:sz w:val="24"/>
          <w:szCs w:val="24"/>
          <w:lang w:eastAsia="hi-IN" w:bidi="hi-IN"/>
        </w:rPr>
        <w:t xml:space="preserve"> Анализировать, воспринимать, интерпретировать и обобщать</w:t>
      </w:r>
      <w:r w:rsidRPr="002E6A27">
        <w:rPr>
          <w:rFonts w:ascii="Times New Roman" w:hAnsi="Times New Roman" w:cs="Times New Roman"/>
          <w:kern w:val="1"/>
          <w:sz w:val="24"/>
          <w:szCs w:val="24"/>
          <w:lang w:eastAsia="hi-IN" w:bidi="hi-IN"/>
        </w:rPr>
        <w:t xml:space="preserve"> географическую информацию;</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Использовать</w:t>
      </w:r>
      <w:r w:rsidRPr="002E6A27">
        <w:rPr>
          <w:rFonts w:ascii="Times New Roman" w:hAnsi="Times New Roman" w:cs="Times New Roman"/>
          <w:kern w:val="1"/>
          <w:sz w:val="24"/>
          <w:szCs w:val="24"/>
          <w:lang w:eastAsia="hi-IN" w:bidi="hi-IN"/>
        </w:rPr>
        <w:t xml:space="preserve"> источники географической информации для решения учебных и практико – ориентированных задач; знания о географических явлениях в повседневной жизни для сохранения здоровья и соблюдение норм экологического поведения в быту и окружающей среде;</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Находить</w:t>
      </w:r>
      <w:r w:rsidRPr="002E6A27">
        <w:rPr>
          <w:rFonts w:ascii="Times New Roman" w:hAnsi="Times New Roman" w:cs="Times New Roman"/>
          <w:kern w:val="1"/>
          <w:sz w:val="24"/>
          <w:szCs w:val="24"/>
          <w:lang w:eastAsia="hi-IN" w:bidi="hi-IN"/>
        </w:rPr>
        <w:t xml:space="preserve"> закономерности протекания явлений по результатам наблюдений (в том числе инструментальных);</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Описывать</w:t>
      </w:r>
      <w:r w:rsidRPr="002E6A27">
        <w:rPr>
          <w:rFonts w:ascii="Times New Roman" w:hAnsi="Times New Roman" w:cs="Times New Roman"/>
          <w:kern w:val="1"/>
          <w:sz w:val="24"/>
          <w:szCs w:val="24"/>
          <w:lang w:eastAsia="hi-IN" w:bidi="hi-IN"/>
        </w:rPr>
        <w:t xml:space="preserve"> по картам взаимное расположение географических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Объяснять</w:t>
      </w:r>
      <w:r w:rsidRPr="002E6A27">
        <w:rPr>
          <w:rFonts w:ascii="Times New Roman" w:hAnsi="Times New Roman" w:cs="Times New Roman"/>
          <w:kern w:val="1"/>
          <w:sz w:val="24"/>
          <w:szCs w:val="24"/>
          <w:lang w:eastAsia="hi-IN" w:bidi="hi-IN"/>
        </w:rPr>
        <w:t xml:space="preserve"> особенности компонентов природы отдельных территорий;</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Ориентироваться </w:t>
      </w:r>
      <w:r w:rsidRPr="002E6A27">
        <w:rPr>
          <w:rFonts w:ascii="Times New Roman" w:hAnsi="Times New Roman" w:cs="Times New Roman"/>
          <w:kern w:val="1"/>
          <w:sz w:val="24"/>
          <w:szCs w:val="24"/>
          <w:lang w:eastAsia="hi-IN" w:bidi="hi-IN"/>
        </w:rPr>
        <w:t>на местности при помощи топографических карт и современных навигационных приборов;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Оценивать </w:t>
      </w:r>
      <w:r w:rsidRPr="002E6A27">
        <w:rPr>
          <w:rFonts w:ascii="Times New Roman" w:hAnsi="Times New Roman" w:cs="Times New Roman"/>
          <w:kern w:val="1"/>
          <w:sz w:val="24"/>
          <w:szCs w:val="24"/>
          <w:lang w:eastAsia="hi-IN" w:bidi="hi-IN"/>
        </w:rPr>
        <w:t>характер взаимодействия деятельности человека и компонентов природы;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Приводить примеры</w:t>
      </w:r>
      <w:r w:rsidRPr="002E6A27">
        <w:rPr>
          <w:rFonts w:ascii="Times New Roman" w:hAnsi="Times New Roman" w:cs="Times New Roman"/>
          <w:kern w:val="1"/>
          <w:sz w:val="24"/>
          <w:szCs w:val="24"/>
          <w:lang w:eastAsia="hi-IN" w:bidi="hi-IN"/>
        </w:rPr>
        <w:t xml:space="preserve"> географических объектов;</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Проводить</w:t>
      </w:r>
      <w:r w:rsidRPr="002E6A27">
        <w:rPr>
          <w:rFonts w:ascii="Times New Roman" w:hAnsi="Times New Roman" w:cs="Times New Roman"/>
          <w:kern w:val="1"/>
          <w:sz w:val="24"/>
          <w:szCs w:val="24"/>
          <w:lang w:eastAsia="hi-IN" w:bidi="hi-IN"/>
        </w:rPr>
        <w:t xml:space="preserve"> с помощью приборов измерения температуры воздуха, атмосферного давления, силы ветра и направления ветра, абсолютной и относительной высоты;</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Различать и сравнивать</w:t>
      </w:r>
      <w:r w:rsidRPr="002E6A27">
        <w:rPr>
          <w:rFonts w:ascii="Times New Roman" w:hAnsi="Times New Roman" w:cs="Times New Roman"/>
          <w:kern w:val="1"/>
          <w:sz w:val="24"/>
          <w:szCs w:val="24"/>
          <w:lang w:eastAsia="hi-IN" w:bidi="hi-IN"/>
        </w:rPr>
        <w:t xml:space="preserve"> изученные географические объекты, процессы и явления; географические процессы и явления, определяющие особенности природы материков и океанов и населения Земли;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Строить </w:t>
      </w:r>
      <w:r w:rsidRPr="002E6A27">
        <w:rPr>
          <w:rFonts w:ascii="Times New Roman" w:hAnsi="Times New Roman" w:cs="Times New Roman"/>
          <w:kern w:val="1"/>
          <w:sz w:val="24"/>
          <w:szCs w:val="24"/>
          <w:lang w:eastAsia="hi-IN" w:bidi="hi-IN"/>
        </w:rPr>
        <w:t>простые планы местности</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Составлять описание</w:t>
      </w:r>
      <w:r w:rsidRPr="002E6A27">
        <w:rPr>
          <w:rFonts w:ascii="Times New Roman" w:hAnsi="Times New Roman" w:cs="Times New Roman"/>
          <w:kern w:val="1"/>
          <w:sz w:val="24"/>
          <w:szCs w:val="24"/>
          <w:lang w:eastAsia="hi-IN" w:bidi="hi-IN"/>
        </w:rPr>
        <w:t xml:space="preserve"> разных географических объектов процессов и явлений с использованием разных источников географической информации;</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Формулировать закономерности</w:t>
      </w:r>
      <w:r w:rsidRPr="002E6A27">
        <w:rPr>
          <w:rFonts w:ascii="Times New Roman" w:hAnsi="Times New Roman" w:cs="Times New Roman"/>
          <w:kern w:val="1"/>
          <w:sz w:val="24"/>
          <w:szCs w:val="24"/>
          <w:lang w:eastAsia="hi-IN" w:bidi="hi-IN"/>
        </w:rPr>
        <w:t xml:space="preserve"> протекания явлений по результатам наблюдений</w:t>
      </w:r>
    </w:p>
    <w:p w:rsidR="00363E78" w:rsidRPr="002E6A27" w:rsidRDefault="00363E78" w:rsidP="002E6A27">
      <w:pPr>
        <w:widowControl w:val="0"/>
        <w:tabs>
          <w:tab w:val="right" w:pos="9377"/>
        </w:tabs>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Читать </w:t>
      </w:r>
      <w:r w:rsidRPr="002E6A27">
        <w:rPr>
          <w:rFonts w:ascii="Times New Roman" w:hAnsi="Times New Roman" w:cs="Times New Roman"/>
          <w:kern w:val="1"/>
          <w:sz w:val="24"/>
          <w:szCs w:val="24"/>
          <w:lang w:eastAsia="hi-IN" w:bidi="hi-IN"/>
        </w:rPr>
        <w:t xml:space="preserve">космические снимки и аэрофотоснимки, планы местности и географические </w:t>
      </w:r>
      <w:r w:rsidRPr="002E6A27">
        <w:rPr>
          <w:rFonts w:ascii="Times New Roman" w:hAnsi="Times New Roman" w:cs="Times New Roman"/>
          <w:kern w:val="1"/>
          <w:sz w:val="24"/>
          <w:szCs w:val="24"/>
          <w:lang w:eastAsia="hi-IN" w:bidi="hi-IN"/>
        </w:rPr>
        <w:lastRenderedPageBreak/>
        <w:t>карты</w:t>
      </w:r>
      <w:r w:rsidRPr="002E6A27">
        <w:rPr>
          <w:rFonts w:ascii="Times New Roman" w:hAnsi="Times New Roman" w:cs="Times New Roman"/>
          <w:kern w:val="1"/>
          <w:sz w:val="24"/>
          <w:szCs w:val="24"/>
          <w:lang w:eastAsia="hi-IN" w:bidi="hi-IN"/>
        </w:rPr>
        <w:tab/>
        <w:t xml:space="preserve"> </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Географическая номенклатура.</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«Африка – материк коротких теней»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Атласские горы, Эфиопское нагорье, Восточно – Африканское плоскогорье, вулкан Килиманджаро;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Реки: Нил, Конго, Нигер, Замбези;</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Озера: Виктория, Ньяса, Таганьика, Чад;</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Египет (Каир), Алжир (Алжир), Нигерия (Логос), Заир (Киншаса), Эфиопия (Аддис – Абеба), Кения (Найроби), ЮАР (Претория)</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«Австралия – маленький великан»</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Новая Зеландия, новая Гвинея, Гавайские острова, Новая Каледония, Меланезия, Микронезия, Большой Барьерный риф;</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Большой Водораздельный хребет, гора Косцюшко, Центральная низменность;</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Река Муррей, озеро Эйр;</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Австралийский Союз (Сидней, Мельбурн, Канберра)</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«Южная Америка – материк чудес»</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Панамский перешеек, Карибское море, остров Огненная Земля;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Горы Анды, гора Аконкагуа, Бразильское и Гвианское плоскогорье, Оринокская, Ла – Платская низменности;</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Реки: Амазонка, Парана, Ориноко;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Озера: Титикака, Маракайбо;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Бразилия (Рио – де – Жанейро, Бразилиа), Венесуэла (Каракас), Аргентина (Буэнос – Айрес), Перу (Лима).</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«Северная Америка – знакомый незнакомец»</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Полуострова: Флорида, Калифорния, Аляска;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Заливы: Мексиканский, Гудзонов, Калифорнийский;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Канадский Арктический архипелаг, Большие Антильские острова, остров Ньюфаундленд, Бермудские, Багамские, Алеутские острова;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Горные системы Кордильеры и Аппалачей, Великие и Центральные равнины, Миссисипская низменность, гора Мак – Кинли, вулкан  Орисабо;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Реки: Макензи, Миссисипи, Миссури, Колорадо, колумбия;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Озера: Великие Американские озера, Виннипег, Большое Соленое озеро;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Канада (Оттава, Монреаль), США (Вашингтон, Нью – Йорк, Лос – Анджелес, Чикаго, Сан – Франциско ), Мексика (Мехико), Куба (Гавана) </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 Евразия – музей природы»</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Полуострова: </w:t>
      </w:r>
      <w:r w:rsidRPr="002E6A27">
        <w:rPr>
          <w:rFonts w:ascii="Times New Roman" w:hAnsi="Times New Roman" w:cs="Times New Roman"/>
          <w:kern w:val="1"/>
          <w:sz w:val="24"/>
          <w:szCs w:val="24"/>
          <w:lang w:eastAsia="hi-IN" w:bidi="hi-IN"/>
        </w:rPr>
        <w:t>Таймыр, Кольский, Камчатка, Индостан, Индокитай, Корея, Аппенинский, Балканский, Скандинавский, Пиренейский, Чукотка, Камчатка.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Моря: </w:t>
      </w:r>
      <w:r w:rsidRPr="002E6A27">
        <w:rPr>
          <w:rFonts w:ascii="Times New Roman" w:hAnsi="Times New Roman" w:cs="Times New Roman"/>
          <w:kern w:val="1"/>
          <w:sz w:val="24"/>
          <w:szCs w:val="24"/>
          <w:lang w:eastAsia="hi-IN" w:bidi="hi-IN"/>
        </w:rPr>
        <w:t>Баренцево, Белое, Средиземное, Охотское, Японское, Черное, Азовское, Северное, Норвежское, Аравийское;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Заливы:</w:t>
      </w:r>
      <w:r w:rsidRPr="002E6A27">
        <w:rPr>
          <w:rFonts w:ascii="Times New Roman" w:hAnsi="Times New Roman" w:cs="Times New Roman"/>
          <w:kern w:val="1"/>
          <w:sz w:val="24"/>
          <w:szCs w:val="24"/>
          <w:lang w:eastAsia="hi-IN" w:bidi="hi-IN"/>
        </w:rPr>
        <w:t xml:space="preserve"> Финский, Ботнический, Анадырский, Персидский.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Проливы:</w:t>
      </w:r>
      <w:r w:rsidRPr="002E6A27">
        <w:rPr>
          <w:rFonts w:ascii="Times New Roman" w:hAnsi="Times New Roman" w:cs="Times New Roman"/>
          <w:kern w:val="1"/>
          <w:sz w:val="24"/>
          <w:szCs w:val="24"/>
          <w:lang w:eastAsia="hi-IN" w:bidi="hi-IN"/>
        </w:rPr>
        <w:t xml:space="preserve"> Гибралтарский, Босфор, Дарданеллы, Карские Ворота, ЛА – Манш; Маллакский;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Острова: </w:t>
      </w:r>
      <w:r w:rsidRPr="002E6A27">
        <w:rPr>
          <w:rFonts w:ascii="Times New Roman" w:hAnsi="Times New Roman" w:cs="Times New Roman"/>
          <w:kern w:val="1"/>
          <w:sz w:val="24"/>
          <w:szCs w:val="24"/>
          <w:lang w:eastAsia="hi-IN" w:bidi="hi-IN"/>
        </w:rPr>
        <w:t>Сахалин, Новая Земля, Шри – Ланка, Новосибирские, Филиппинские, Курильские, Сахалин, Врангеля, Японские, Большие Зондские, Индонезия;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Равнины: </w:t>
      </w:r>
      <w:r w:rsidRPr="002E6A27">
        <w:rPr>
          <w:rFonts w:ascii="Times New Roman" w:hAnsi="Times New Roman" w:cs="Times New Roman"/>
          <w:kern w:val="1"/>
          <w:sz w:val="24"/>
          <w:szCs w:val="24"/>
          <w:lang w:eastAsia="hi-IN" w:bidi="hi-IN"/>
        </w:rPr>
        <w:t>Русская,</w:t>
      </w:r>
      <w:r w:rsidRPr="002E6A27">
        <w:rPr>
          <w:rFonts w:ascii="Times New Roman" w:hAnsi="Times New Roman" w:cs="Times New Roman"/>
          <w:b/>
          <w:bCs/>
          <w:kern w:val="1"/>
          <w:sz w:val="24"/>
          <w:szCs w:val="24"/>
          <w:lang w:eastAsia="hi-IN" w:bidi="hi-IN"/>
        </w:rPr>
        <w:t xml:space="preserve">  </w:t>
      </w:r>
      <w:r w:rsidRPr="002E6A27">
        <w:rPr>
          <w:rFonts w:ascii="Times New Roman" w:hAnsi="Times New Roman" w:cs="Times New Roman"/>
          <w:kern w:val="1"/>
          <w:sz w:val="24"/>
          <w:szCs w:val="24"/>
          <w:lang w:eastAsia="hi-IN" w:bidi="hi-IN"/>
        </w:rPr>
        <w:t xml:space="preserve"> Западно – Сибирская , Великая Китайская;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Плоскогорья:</w:t>
      </w:r>
      <w:r w:rsidRPr="002E6A27">
        <w:rPr>
          <w:rFonts w:ascii="Times New Roman" w:hAnsi="Times New Roman" w:cs="Times New Roman"/>
          <w:kern w:val="1"/>
          <w:sz w:val="24"/>
          <w:szCs w:val="24"/>
          <w:lang w:eastAsia="hi-IN" w:bidi="hi-IN"/>
        </w:rPr>
        <w:t xml:space="preserve"> Декан, Среднесибирское, Тибет ;</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Горы:</w:t>
      </w:r>
      <w:r w:rsidRPr="002E6A27">
        <w:rPr>
          <w:rFonts w:ascii="Times New Roman" w:hAnsi="Times New Roman" w:cs="Times New Roman"/>
          <w:kern w:val="1"/>
          <w:sz w:val="24"/>
          <w:szCs w:val="24"/>
          <w:lang w:eastAsia="hi-IN" w:bidi="hi-IN"/>
        </w:rPr>
        <w:t xml:space="preserve"> Альпы, Гималаи, Кавказ, Алтай, Сихотэ – Алинь, Урал, Пиренеи, Карпаты, Тянь – Шань, Памир, Апенины4</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Реки:</w:t>
      </w:r>
      <w:r w:rsidRPr="002E6A27">
        <w:rPr>
          <w:rFonts w:ascii="Times New Roman" w:hAnsi="Times New Roman" w:cs="Times New Roman"/>
          <w:kern w:val="1"/>
          <w:sz w:val="24"/>
          <w:szCs w:val="24"/>
          <w:lang w:eastAsia="hi-IN" w:bidi="hi-IN"/>
        </w:rPr>
        <w:t xml:space="preserve"> Инд, Ганг, Тигр, Ефрат, Луара, Темза, Брахмапутра, Дунай, Волга, Обь, Енисей, Лена, Янцзы, Хуанхэ;</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Озера:</w:t>
      </w:r>
      <w:r w:rsidRPr="002E6A27">
        <w:rPr>
          <w:rFonts w:ascii="Times New Roman" w:hAnsi="Times New Roman" w:cs="Times New Roman"/>
          <w:kern w:val="1"/>
          <w:sz w:val="24"/>
          <w:szCs w:val="24"/>
          <w:lang w:eastAsia="hi-IN" w:bidi="hi-IN"/>
        </w:rPr>
        <w:t xml:space="preserve"> Каспийское, Байкал, Ханка, Женевское, Балатон, Таймыр, Ладожское, Онежское, Чудское, Лобнор, Балхаш, Мертвое, Аральское;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Россия (Москва), Китай (Пекин), Индия (Нью – Дели), Япония (Токио)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Пояснительная записка.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Курс «Географии России» занимает центральное место в географическом образовании школы. Данный курс опирается на систему географических знаний, полученных обучающимися в 5 – 7 классах. Он развивает общие географические понятия, определения, закономерности на новом, более высоком уровне, используя как базу географию родной страны. Особое значение этого курса определяется тем, что он завершает цикл географического образования в основной школе.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 Все это определяет особую роль данного курса: помимо раскрытия основных знаний, формирования географических умений и навыков, он влияет на мировоззрение обучающихся, имеет огромное воспитательное значение.</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цели и задачи курса: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Сформировать  целостный географический образ своей Родины;</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Дать представление об особенностях природы, населения, хозяйства страны;</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Сформировать образ нашего государства как объект мирового сообщества, дать представление о роли России в мире;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Сформировать необходимые географические умения и навыки;</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Воспитать патриотические отношение на основе познания своего края, его истории, культуры; понимания его роли и места в жизни страны и мира в целом;</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Воспитать грамотное экологическое поведение и отношение к окружающему миру.</w:t>
      </w:r>
    </w:p>
    <w:p w:rsidR="00363E78" w:rsidRPr="002E6A27"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География России. 8 класс.</w:t>
      </w:r>
    </w:p>
    <w:p w:rsidR="00363E78" w:rsidRPr="002E6A27" w:rsidRDefault="00363E78" w:rsidP="002E6A27">
      <w:pPr>
        <w:spacing w:after="0"/>
        <w:ind w:right="-143"/>
        <w:rPr>
          <w:rFonts w:ascii="Times New Roman" w:hAnsi="Times New Roman" w:cs="Times New Roman"/>
          <w:b/>
          <w:bCs/>
          <w:sz w:val="24"/>
          <w:szCs w:val="24"/>
        </w:rPr>
      </w:pPr>
      <w:r w:rsidRPr="002E6A27">
        <w:rPr>
          <w:rFonts w:ascii="Times New Roman" w:hAnsi="Times New Roman" w:cs="Times New Roman"/>
          <w:b/>
          <w:bCs/>
          <w:sz w:val="24"/>
          <w:szCs w:val="24"/>
        </w:rPr>
        <w:t xml:space="preserve">(2 ч в неделю, всего 70 ч из них </w:t>
      </w:r>
      <w:r>
        <w:rPr>
          <w:rFonts w:ascii="Times New Roman" w:hAnsi="Times New Roman" w:cs="Times New Roman"/>
          <w:b/>
          <w:bCs/>
          <w:sz w:val="24"/>
          <w:szCs w:val="24"/>
        </w:rPr>
        <w:t>9</w:t>
      </w:r>
      <w:r w:rsidRPr="002E6A27">
        <w:rPr>
          <w:rFonts w:ascii="Times New Roman" w:hAnsi="Times New Roman" w:cs="Times New Roman"/>
          <w:b/>
          <w:bCs/>
          <w:sz w:val="24"/>
          <w:szCs w:val="24"/>
        </w:rPr>
        <w:t xml:space="preserve"> ч – резервное время)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Часть 1. Природа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1. Географическая карта и источники географической информации (4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 xml:space="preserve">Географическая карта и её математическая основа. Картографические проекций и их виды. Масштаб. Система географических координат. Топографическая карта. Особенности </w:t>
      </w:r>
      <w:r w:rsidRPr="002E6A27">
        <w:rPr>
          <w:rFonts w:ascii="Times New Roman" w:hAnsi="Times New Roman" w:cs="Times New Roman"/>
          <w:kern w:val="1"/>
          <w:sz w:val="24"/>
          <w:szCs w:val="24"/>
          <w:lang w:eastAsia="hi-IN" w:bidi="hi-IN"/>
        </w:rPr>
        <w:lastRenderedPageBreak/>
        <w:t xml:space="preserve">топографических карт. Навыки работы с топографической картой. </w:t>
      </w:r>
      <w:r w:rsidRPr="002E6A27">
        <w:rPr>
          <w:rFonts w:ascii="Times New Roman" w:hAnsi="Times New Roman" w:cs="Times New Roman"/>
          <w:b/>
          <w:bCs/>
          <w:kern w:val="1"/>
          <w:sz w:val="24"/>
          <w:szCs w:val="24"/>
          <w:lang w:eastAsia="hi-IN" w:bidi="hi-IN"/>
        </w:rPr>
        <w:t xml:space="preserve">Космические и цифровые источники информации. Компьютерная картография. Мониторинг земной поверхности.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Географическая карта, картографическая проекция, масштаб, топографическая карта, истинный азимут, магнитный азимут, магнитное склонение, мониторинг.</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Географическая карта, ГИСы, космические и аэрофотоснимки – точные модели земной поверхности, с помощью которых можно решить множество задач:</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Компактно и емко представлять земную поверхность;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Ориентироваться в пространстве;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Устанавливать взаимосвязи между объектами (процессами), закономерности их развития и на этой основе дать прогнозы протекания географических  процессов и состояние объектов.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Знакомство с новым методом изучения Земли – методом дистанционного зондирования (мониторингом);</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Знакомство с цифровыми методами хранения географических данных для поиска необходимой информации.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математической основы карт;</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топографических карт.</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картографической проекции;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топографической карты;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Направления или азимуты;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картографических изображений;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построения профиля местности.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на основе иллюстраций учебника и карт атласа территорий России с наибольшими искажениями на различных картографических проекциях (обучающая)</w:t>
      </w:r>
    </w:p>
    <w:p w:rsidR="00363E78" w:rsidRPr="002E6A27" w:rsidRDefault="00363E78" w:rsidP="002E6A27">
      <w:pPr>
        <w:widowControl w:val="0"/>
        <w:numPr>
          <w:ilvl w:val="0"/>
          <w:numId w:val="2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Чтение топографической карты. Построение профиля местности (обучающая)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2. Россия на карте мира (5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Географическое положение России.  Территория России. Крайние точки. Государственная граница. Страны-соседи. Географическое положение и природа России. Природные условия и ресурсы.  Приспособление человека к природным условиям. Часовые пояса и зоны. Карта часовых поясов России. Декретное и летнее время.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Географическое положение России, территория России, государственная граница, страны – соседи, географическое положение и природа России, природные условия и ресурсы, приспособления человека к природным ресурсам, карта природных зон, карта часовых зон России, декретное и летнее время.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Разнообразие природных условий и богатство природных ресурсов – следствие географического положения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 страна с не только разнообразными, но и суровыми природными условиями.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 страна, лежащая в 9 часовых зонах.</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сравнение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географического положения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приспособления человека к природным условиям;</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проведения государственной границы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исчисления времени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Различия во времени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Соседние страны.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Характеристика географического положения России (итоговая)</w:t>
      </w:r>
    </w:p>
    <w:p w:rsidR="00363E78" w:rsidRPr="002E6A27" w:rsidRDefault="00363E78" w:rsidP="002E6A27">
      <w:pPr>
        <w:widowControl w:val="0"/>
        <w:numPr>
          <w:ilvl w:val="0"/>
          <w:numId w:val="22"/>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Определение поясного времени для разных пунктов России (итоговая)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3.История изучения территории России (5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Русские землепроходцы XI — XVII вв. Открытие и освоение Европейского Севера, Сибири и Дальнего Востока. Географические открытия в России XVIII–XIX вв. Камчатские экспедиции. Великая Северная экспедиция. Академические экспедиции  XVIII в. Географические исследования XX в. Открытие и освоение Северного морского пути.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Роль географии в современном мире. Задачи современной географии. Географический прогноз.</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Великая Северная экспедиция, Северный морской путь, научное прогнозирование, географический прогноз.</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Персоналии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Иван Москвитин, Семен Дежнев,  Ерофей Хабаров,  Иван Камчатский, В.В. Атласов, Витус Беринг, А.И. Чириков, Семен Челюскин, Василий Никитович Татищев, Михаил Васильевич Ломоносов, Владимир Афанасьевич Обручев,  Василий Васильевич Докучаев, Отто Юльевич Шмидт,  Фритьоф Нансен,  Семен Гмелин,  Георгий Седов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Изучения территории России- длительный исторический процесс, потребовавший огромных усилий.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География – современная наука, основная задача которой прогнозирование изменений в природе, связанных с хозяйственной деятельностью человека.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 xml:space="preserve"> 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сравнение фактов,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изучения территории России на различных этапах ее исторического развития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Следствия географических открытий и путешествий.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3"/>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Обозначение на контурной карте географических объектов,  открытых русскими путешественниками. Выделение тех из них, которые названы</w:t>
      </w:r>
      <w:r>
        <w:rPr>
          <w:rFonts w:ascii="Times New Roman" w:hAnsi="Times New Roman" w:cs="Times New Roman"/>
          <w:kern w:val="1"/>
          <w:sz w:val="24"/>
          <w:szCs w:val="24"/>
          <w:lang w:eastAsia="ar-SA"/>
        </w:rPr>
        <w:t xml:space="preserve"> в честь русских первопроходцев </w:t>
      </w:r>
      <w:r w:rsidRPr="002E6A27">
        <w:rPr>
          <w:rFonts w:ascii="Times New Roman" w:hAnsi="Times New Roman" w:cs="Times New Roman"/>
          <w:kern w:val="1"/>
          <w:sz w:val="24"/>
          <w:szCs w:val="24"/>
          <w:lang w:eastAsia="ar-SA"/>
        </w:rPr>
        <w:t>(обучающая)</w:t>
      </w:r>
    </w:p>
    <w:p w:rsidR="00363E78" w:rsidRPr="002E6A27" w:rsidRDefault="00363E78" w:rsidP="002E6A27">
      <w:pPr>
        <w:widowControl w:val="0"/>
        <w:numPr>
          <w:ilvl w:val="0"/>
          <w:numId w:val="2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 источников информации об ист</w:t>
      </w:r>
      <w:r>
        <w:rPr>
          <w:rFonts w:ascii="Times New Roman" w:hAnsi="Times New Roman" w:cs="Times New Roman"/>
          <w:kern w:val="1"/>
          <w:sz w:val="24"/>
          <w:szCs w:val="24"/>
          <w:lang w:eastAsia="hi-IN" w:bidi="hi-IN"/>
        </w:rPr>
        <w:t xml:space="preserve">ории освоения территории России </w:t>
      </w:r>
      <w:r w:rsidRPr="002E6A27">
        <w:rPr>
          <w:rFonts w:ascii="Times New Roman" w:hAnsi="Times New Roman" w:cs="Times New Roman"/>
          <w:kern w:val="1"/>
          <w:sz w:val="24"/>
          <w:szCs w:val="24"/>
          <w:lang w:eastAsia="hi-IN" w:bidi="hi-IN"/>
        </w:rPr>
        <w:t>(обучающая)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4.Геологическое строение и рельеф (6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Геологическое летоисчисление. Шкала геологического времени. Геологическая карта. Особенности геологического строения. Крупные тектонические структуры. Платформы и складчатые пояса. Главные черты рельефа России, их связь со строением литосферы. Районы современного горообразования, землетрясений и вулканизма. Влияние внешних сил на формирование рельефа. Закономерности размещения месторождений полезных ископаемых России. Минеральные ресурсы страны и проблемы их рационального использования. Влияние рельефа на жизнь и хозяйственную деятельность  человека. Опасные природные явления.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Геохронологическая таблица, геология, геологическое время, геологическая карта, тектоническая карта, тектоническая структура, платформа, складчатый пояс, осадочный чехол, плита, щит, овражно – балочная сеть, ветер, бархан, дюна, природный район, полезные ископаемые, месторождения, минеральные ресурсы, стихийные природные явления.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Устройство рельефа определяется строением земной коры.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Разнообразие – важнейшая особенность рельефа России, создающая многообразие условий жизни и деятельности людей.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Современный рельеф – результат деятельности внешних и внутренних сил.</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Совершенствование умений работать с различными источниками информации;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Выявление причинно – следственных взаимосвязей – рельеф – тектонические структуры – полезные ископаемые;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Выделение главного или существенных признаков (особенности строения рельефа);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Высказывание суждений с подтверждением их фактами;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Представление информации в различных формах – тезисы, эссе, компьютерные презентации.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геологического летоисчисления;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рельефа отдельных территорий страны;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Размещения отдельных видов полезных ископаемых4</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влияния внешних и внутренних сил на формирование рельефа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 влияния рельефа на жизнь и хозяйственную деятельность человека;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Сущность экологических проблем в литосфере на примере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Основные черты рельефа и геологическое строения России, важнейших районов </w:t>
      </w:r>
      <w:r w:rsidRPr="002E6A27">
        <w:rPr>
          <w:rFonts w:ascii="Times New Roman" w:hAnsi="Times New Roman" w:cs="Times New Roman"/>
          <w:kern w:val="1"/>
          <w:sz w:val="24"/>
          <w:szCs w:val="24"/>
          <w:lang w:eastAsia="hi-IN" w:bidi="hi-IN"/>
        </w:rPr>
        <w:lastRenderedPageBreak/>
        <w:t>размещения полезных ископаемых;</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Районы возможных катастрофических природных явлений в литосфере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картам районы размещение крупных тектонических структур и форм рельефа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Практическая работа:</w:t>
      </w:r>
    </w:p>
    <w:p w:rsidR="00363E78" w:rsidRPr="002E6A27" w:rsidRDefault="00363E78" w:rsidP="002E6A27">
      <w:pPr>
        <w:widowControl w:val="0"/>
        <w:numPr>
          <w:ilvl w:val="0"/>
          <w:numId w:val="2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Выявление зависи</w:t>
      </w:r>
      <w:r w:rsidRPr="002E6A27">
        <w:rPr>
          <w:rFonts w:ascii="Times New Roman" w:hAnsi="Times New Roman" w:cs="Times New Roman"/>
          <w:kern w:val="1"/>
          <w:sz w:val="24"/>
          <w:szCs w:val="24"/>
          <w:lang w:eastAsia="hi-IN" w:bidi="hi-IN"/>
        </w:rPr>
        <w:softHyphen/>
        <w:t>мости между строением, формами рельефа и разме</w:t>
      </w:r>
      <w:r w:rsidRPr="002E6A27">
        <w:rPr>
          <w:rFonts w:ascii="Times New Roman" w:hAnsi="Times New Roman" w:cs="Times New Roman"/>
          <w:kern w:val="1"/>
          <w:sz w:val="24"/>
          <w:szCs w:val="24"/>
          <w:lang w:eastAsia="hi-IN" w:bidi="hi-IN"/>
        </w:rPr>
        <w:softHyphen/>
        <w:t>щением полезных</w:t>
      </w:r>
      <w:r>
        <w:rPr>
          <w:rFonts w:ascii="Times New Roman" w:hAnsi="Times New Roman" w:cs="Times New Roman"/>
          <w:kern w:val="1"/>
          <w:sz w:val="24"/>
          <w:szCs w:val="24"/>
          <w:lang w:eastAsia="hi-IN" w:bidi="hi-IN"/>
        </w:rPr>
        <w:t xml:space="preserve"> ископаемых круп</w:t>
      </w:r>
      <w:r>
        <w:rPr>
          <w:rFonts w:ascii="Times New Roman" w:hAnsi="Times New Roman" w:cs="Times New Roman"/>
          <w:kern w:val="1"/>
          <w:sz w:val="24"/>
          <w:szCs w:val="24"/>
          <w:lang w:eastAsia="hi-IN" w:bidi="hi-IN"/>
        </w:rPr>
        <w:softHyphen/>
        <w:t>ных территорий</w:t>
      </w:r>
      <w:r w:rsidRPr="002E6A27">
        <w:rPr>
          <w:rFonts w:ascii="Times New Roman" w:hAnsi="Times New Roman" w:cs="Times New Roman"/>
          <w:kern w:val="1"/>
          <w:sz w:val="24"/>
          <w:szCs w:val="24"/>
          <w:lang w:eastAsia="hi-IN" w:bidi="hi-IN"/>
        </w:rPr>
        <w:t xml:space="preserve"> (итоговая)</w:t>
      </w:r>
    </w:p>
    <w:p w:rsidR="00363E78" w:rsidRPr="002E6A27" w:rsidRDefault="00363E78" w:rsidP="002E6A27">
      <w:pPr>
        <w:widowControl w:val="0"/>
        <w:numPr>
          <w:ilvl w:val="0"/>
          <w:numId w:val="24"/>
        </w:numPr>
        <w:suppressAutoHyphens/>
        <w:spacing w:after="0" w:line="240" w:lineRule="auto"/>
        <w:rPr>
          <w:rFonts w:ascii="Times New Roman" w:hAnsi="Times New Roman" w:cs="Times New Roman"/>
          <w:kern w:val="1"/>
          <w:sz w:val="24"/>
          <w:szCs w:val="24"/>
          <w:lang w:eastAsia="ar-SA"/>
        </w:rPr>
      </w:pPr>
      <w:r w:rsidRPr="002E6A27">
        <w:rPr>
          <w:rFonts w:ascii="Times New Roman" w:hAnsi="Times New Roman" w:cs="Times New Roman"/>
          <w:kern w:val="1"/>
          <w:sz w:val="24"/>
          <w:szCs w:val="24"/>
          <w:lang w:eastAsia="ar-SA"/>
        </w:rPr>
        <w:t>Нанесение  на контурную карту основных форм рельефа страны  (обучающая)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5. Климат России (8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Факторы, определяющие климат России.  Солнечная радиация.  Закономерности распределения тепла и влаги. Коэффициент увлажнения. Климатические пояса и типы климатов России. Погода. Воздушные массы и атмосферные фронты. Погодные явления, сопровождающие прохождение атмосферных фронтов. Атмосферные вихри: циклоны и антициклоны. Основные принципы прогнозирования погоды. Атмосфера и человек. Влияние климата на жизнь человека. Неблагоприятные явления погоды. Хозяйственная деятельность и загрязнение атмосферы.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Климат, климатообразующий фактор, солнечная радиация, ветры западного переноса, муссон, орографические осадки, годовая амплитуда температур, коэффициент увлажнения, циклоны, антициклоны, испарение, испаряемость, атмосферный фронт, неблагоприятные явления погоды.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Разнообразие и сложность климатических условий на территории России определяется ее северным географическим положением, огромной величиной территории.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Протяженность с севера на юг и с запада на восток – разнообразие типов и подтипов климата – разнообразие условий жизни и деятельности людей.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Влияние климатических особенностей на комфортность жизни и деятельности людей.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Совершенствовать умений работать с различными источниками информации  текстом учебника, тематическими картами, климатограммами, картосхемами;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Выявление причинно – следственных взаимосвязей – влияния атмосферной циркуляции и особенностей рельефа на климат;</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Выделение главного или существенных признаков при характеристики типов климата;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Умения высказывать свои суждения, подтверждая их фактами;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Представление информации в различных формах – тезисы, эссе, компьютерные презентации.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климата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климата отдельных территорий страны, распределение основных климатических показателей;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 влияния климата на жизнь и хозяйственную деятельность человека;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Сущность экологических проблем в атмосфере на примере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черты климата;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Районы возможных катастрофических природных явлений в атмосфере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картам закономерности распределения основных климатических показателей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Типы климатов отдельных регионов;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Факторы формирования климата отдельных регионов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размещения климатических поясов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Выявление закономерностей территориального распределения клима</w:t>
      </w:r>
      <w:r w:rsidRPr="002E6A27">
        <w:rPr>
          <w:rFonts w:ascii="Times New Roman" w:hAnsi="Times New Roman" w:cs="Times New Roman"/>
          <w:kern w:val="1"/>
          <w:sz w:val="24"/>
          <w:szCs w:val="24"/>
          <w:lang w:eastAsia="hi-IN" w:bidi="hi-IN"/>
        </w:rPr>
        <w:softHyphen/>
        <w:t>тических показателей по климатической карте (обучающая)</w:t>
      </w:r>
    </w:p>
    <w:p w:rsidR="00363E78" w:rsidRPr="002E6A27" w:rsidRDefault="00363E78" w:rsidP="002E6A27">
      <w:pPr>
        <w:widowControl w:val="0"/>
        <w:numPr>
          <w:ilvl w:val="0"/>
          <w:numId w:val="2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 климатограмм,  характерных для   различных типов климата России (обучающая)</w:t>
      </w:r>
    </w:p>
    <w:p w:rsidR="00363E78" w:rsidRPr="002E6A27" w:rsidRDefault="00363E78" w:rsidP="002E6A27">
      <w:pPr>
        <w:widowControl w:val="0"/>
        <w:numPr>
          <w:ilvl w:val="0"/>
          <w:numId w:val="2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осо</w:t>
      </w:r>
      <w:r w:rsidRPr="002E6A27">
        <w:rPr>
          <w:rFonts w:ascii="Times New Roman" w:hAnsi="Times New Roman" w:cs="Times New Roman"/>
          <w:kern w:val="1"/>
          <w:sz w:val="24"/>
          <w:szCs w:val="24"/>
          <w:lang w:eastAsia="hi-IN" w:bidi="hi-IN"/>
        </w:rPr>
        <w:softHyphen/>
        <w:t>бенностей погоды для различных пунктов по синопти</w:t>
      </w:r>
      <w:r w:rsidRPr="002E6A27">
        <w:rPr>
          <w:rFonts w:ascii="Times New Roman" w:hAnsi="Times New Roman" w:cs="Times New Roman"/>
          <w:kern w:val="1"/>
          <w:sz w:val="24"/>
          <w:szCs w:val="24"/>
          <w:lang w:eastAsia="hi-IN" w:bidi="hi-IN"/>
        </w:rPr>
        <w:softHyphen/>
        <w:t>ческой карте</w:t>
      </w:r>
      <w:r>
        <w:rPr>
          <w:rFonts w:ascii="Times New Roman" w:hAnsi="Times New Roman" w:cs="Times New Roman"/>
          <w:kern w:val="1"/>
          <w:sz w:val="24"/>
          <w:szCs w:val="24"/>
          <w:lang w:eastAsia="hi-IN" w:bidi="hi-IN"/>
        </w:rPr>
        <w:t xml:space="preserve"> </w:t>
      </w:r>
      <w:r w:rsidRPr="002E6A27">
        <w:rPr>
          <w:rFonts w:ascii="Times New Roman" w:hAnsi="Times New Roman" w:cs="Times New Roman"/>
          <w:kern w:val="1"/>
          <w:sz w:val="24"/>
          <w:szCs w:val="24"/>
          <w:lang w:eastAsia="hi-IN" w:bidi="hi-IN"/>
        </w:rPr>
        <w:t>(итоговая)</w:t>
      </w:r>
    </w:p>
    <w:p w:rsidR="00363E78" w:rsidRPr="002E6A27" w:rsidRDefault="00363E78" w:rsidP="002E6A27">
      <w:pPr>
        <w:widowControl w:val="0"/>
        <w:numPr>
          <w:ilvl w:val="0"/>
          <w:numId w:val="25"/>
        </w:numPr>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Прогнозирование тенденций изменения климата (тренировочная)</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6. Гидрография России (9 часов)</w:t>
      </w:r>
    </w:p>
    <w:p w:rsidR="00363E78" w:rsidRPr="002E6A27" w:rsidRDefault="00363E78" w:rsidP="002E6A27">
      <w:pPr>
        <w:widowControl w:val="0"/>
        <w:suppressAutoHyphens/>
        <w:spacing w:after="0" w:line="240" w:lineRule="auto"/>
        <w:ind w:left="360"/>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Моря, омывающие территорию России. Хозяйственное значение морей. Реки России.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Характеристики реки. Бассейн реки. Источники питания рек. Режим рек.  Озёра. Виды озер и их распространение по территории России.  Болото. Виды болот и их хозяйственное значение. Природные льды. Сезонные и многолетние льды.  Многолетняя мерзлота и ее влияние на жизнь и хозяйственную деятельность людей. Ледники горные и покровные. Великое оледенение. Ледниковые периоды. Великий ледник на территории России. Последствия ледниковых периодов. Гидросфера и человек. Водные ресурсы. Стихийные бедствия, связанные с водой.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Бассейн океана, бассейн внутреннего стока, биологические ресурсы. Хозяйственное значение рек. Реки России. Озера. Виды озер и их распространение по территории России. Болото. Виды болот и их хозяйственное значение. Природные льды, многолетняя мерзлота, великое оледенение. Ледники горные и покровные. Великий ледник на территории России. Последствия ледникового периода. Гидросфера и человек. Водные ресурсы. Стихийные бедствия связанные с водой.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Бассейн океана, бассейн внутреннего стока, биологические ресурсы, материковая отмель (шельф), длина реки, бассейн реки, водораздел, питание реки, гидрологический режим, озеро, водохранилища, паводок, межень, болото, многолетняя мерзлота, природные льды, ледниковый период, горный ледник, эпоха оледенения, водные ресурсы.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окружена морями трех океанов, отличающихся разнообразными и богатыми природными ресурсами.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Река – сложная природная система. Знание важнейших характеристик реки – важнейшие условия правильности ее использования.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Озера, подземные воды, многолетняя мерзлота и ледники – главное богатство водных ресурсов, разнообразие ландшафтов.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Вода – источник всего живого на Земле. Необходимость рационального использования и охрана внутренних вод Росси.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Составить учебные задачи и планировать свою работу (при работе над характеристикой или описания объекта), понимать разницу между описанием и характеристикой объекта;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Сравнивать объекты, выделяя существенные признаки (сравнительная характеристика водных объектов);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собственную форму представления информации (реферат, презентация)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Участвовать в совместной деятельности (групповая работа по описанию объекта)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морей, омывающих территорию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внутренних вод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Характер влияния внутренних вод на жизнь и хозяйственную деятельность человека;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обеспечения водными  ресурсами различных регионов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Сущность экологических проблем в гидросфере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черты морей, омывающих территорию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Районы возможных  катастрофических природных явлений в гидросфере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распределения внутренних вод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Существенные признаки внутренних вод;</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картам закономерности распределения внутренних вод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Составление характеристики одного из морей, омывающих территорию России (итоговая) </w:t>
      </w:r>
    </w:p>
    <w:p w:rsidR="00363E78" w:rsidRPr="002E6A27" w:rsidRDefault="00363E78" w:rsidP="002E6A27">
      <w:pPr>
        <w:widowControl w:val="0"/>
        <w:numPr>
          <w:ilvl w:val="0"/>
          <w:numId w:val="2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характеристики одной из рек с использованием тематических карт и климатодиаграмм, определение возможностей их хозяйственного использования (итоговая)</w:t>
      </w:r>
    </w:p>
    <w:p w:rsidR="00363E78" w:rsidRPr="002E6A27" w:rsidRDefault="00363E78" w:rsidP="002E6A27">
      <w:pPr>
        <w:widowControl w:val="0"/>
        <w:numPr>
          <w:ilvl w:val="0"/>
          <w:numId w:val="2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Объяснение закономерностей размещения разных видов вод суши и связанных с ними стихийных природных явле</w:t>
      </w:r>
      <w:r w:rsidRPr="002E6A27">
        <w:rPr>
          <w:rFonts w:ascii="Times New Roman" w:hAnsi="Times New Roman" w:cs="Times New Roman"/>
          <w:kern w:val="1"/>
          <w:sz w:val="24"/>
          <w:szCs w:val="24"/>
          <w:lang w:eastAsia="hi-IN" w:bidi="hi-IN"/>
        </w:rPr>
        <w:softHyphen/>
        <w:t>ний на территории страны (тренировочная)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7. Почвы России (3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Почва. Формирование почвы, её состав, строение, свойства. Зональные типы почв, их  свойства, структура, различия в плодородии. Закономерности распространения почв.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Почвенные карты. Почвенные ресурсы. Изменения почв в процессе их хозяйственного использования, борьба с эрозией и загрязнением почв. Меры по сохранению плодородия почв.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Почва, почвообразование, почвенный профиль, почвенные ресурсы, эрозия, мелиорация, гумус.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Почва – особое природное тело, свойства которых зависят от факторов почвообразования различающихся от места к месту, чем и определяется их огромное разнообразие.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Главное свойство почв  -  плодородие, которое может истощаться, вследствие чего необходимая мера – рациональное использование и охрана.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Находить, отбирать и использовать различные источники информации по теме;</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Сравнивать объекты, выделяя существенные признаки (разные типы почв и условия их образования);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 (зависимость размещения типов почв от климатических условий и форм рельефа);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Показывать по карте особенности размещения основных типов почв.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Условия формирования почв;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строения и состава почв;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изменения почв</w:t>
      </w:r>
      <w:r>
        <w:rPr>
          <w:rFonts w:ascii="Times New Roman" w:hAnsi="Times New Roman" w:cs="Times New Roman"/>
          <w:kern w:val="1"/>
          <w:sz w:val="24"/>
          <w:szCs w:val="24"/>
          <w:lang w:eastAsia="hi-IN" w:bidi="hi-IN"/>
        </w:rPr>
        <w:t xml:space="preserve">  </w:t>
      </w:r>
      <w:r w:rsidRPr="002E6A27">
        <w:rPr>
          <w:rFonts w:ascii="Times New Roman" w:hAnsi="Times New Roman" w:cs="Times New Roman"/>
          <w:kern w:val="1"/>
          <w:sz w:val="24"/>
          <w:szCs w:val="24"/>
          <w:lang w:eastAsia="hi-IN" w:bidi="hi-IN"/>
        </w:rPr>
        <w:t xml:space="preserve"> в </w:t>
      </w:r>
      <w:r>
        <w:rPr>
          <w:rFonts w:ascii="Times New Roman" w:hAnsi="Times New Roman" w:cs="Times New Roman"/>
          <w:kern w:val="1"/>
          <w:sz w:val="24"/>
          <w:szCs w:val="24"/>
          <w:lang w:eastAsia="hi-IN" w:bidi="hi-IN"/>
        </w:rPr>
        <w:t xml:space="preserve"> </w:t>
      </w:r>
      <w:r w:rsidRPr="002E6A27">
        <w:rPr>
          <w:rFonts w:ascii="Times New Roman" w:hAnsi="Times New Roman" w:cs="Times New Roman"/>
          <w:kern w:val="1"/>
          <w:sz w:val="24"/>
          <w:szCs w:val="24"/>
          <w:lang w:eastAsia="hi-IN" w:bidi="hi-IN"/>
        </w:rPr>
        <w:t>процессе их хозяйственного использования;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почвенных ресурсов страны.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свойства почв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картам закономерности размещение почв России в различных регионах;</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картам меры по сохранению плодородия почв в различных регионах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Составление характеристики зональных типов почв и выявление условий их </w:t>
      </w:r>
      <w:r w:rsidRPr="002E6A27">
        <w:rPr>
          <w:rFonts w:ascii="Times New Roman" w:hAnsi="Times New Roman" w:cs="Times New Roman"/>
          <w:kern w:val="1"/>
          <w:sz w:val="24"/>
          <w:szCs w:val="24"/>
          <w:lang w:eastAsia="hi-IN" w:bidi="hi-IN"/>
        </w:rPr>
        <w:lastRenderedPageBreak/>
        <w:t>почвообразования (обучающая)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8. Растительный и животный мир России (3 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Место и роль растений и животных в природном комплексе. География растений и животных. Типы растительности. Ресурсы растительного и животного мира. Лесные ресурсы. Кормовые ресурсы. Промыслово-охотничьи ресурсы. Особо охраняемые территории.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Природный комплекс, природные компоненты, природные факторы, типы растительности, ресурсы растительного и животного мира, биологические ресурсы, ресурсы растительного мира, лесоизбыточные, лесообеспеченные, лесодифицитные территории.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Растительность и животный мир – важный компонент природного комплекса, особенно хрупкий и поэтому нуждается в заботе и охране.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r>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Создавать объяснительные тексты</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 и роль растений и животных в ПК;</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типов растительности;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Необходимость создания и географию особо охраняемых природных территорий;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видов природопользования.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размещения растительного и животного мира по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Размещение растительного и животного мира по картам;</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 картам географию ООП территорий.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Pr="002E6A27" w:rsidRDefault="00363E78" w:rsidP="002E6A27">
      <w:pPr>
        <w:widowControl w:val="0"/>
        <w:numPr>
          <w:ilvl w:val="0"/>
          <w:numId w:val="28"/>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Установление зависимостей растительного и животного мира от других компонентов природы (обучающая)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9. Природные зоны России (6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Природные комплексы России. Зональные и азональные природные комплексы. Природные зоны Арктики и Субарктики: арктическая пустыня, тундра. Леса умеренного пояса: тайга, смешанные и широколиственные леса. Безлесные зоны юга России: степь, лесостепь и полупустыня. Высотная поясность. Природно-хозяйственные зоны.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Природный комплекс, природные компоненты, природные факторы, типы растительности, ресурсы растительного и животного мира, биологические ресурсы, ресурсы растительного мира,ландшафт, природный компонент, природный район, природная зона. ПТК.</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Природные компоненты как живой, так и неживой природы образуют природные комплексы разных видов.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Главные компонентами  ПК являются климат и рельеф.</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Выделяют зональные и азональные ПК.</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Любая ПЗ – это поле для хозяйственной деятельности людей, поэтому правильнее говорить о природно – хозяйственных зонах.</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Выделять существенные признаки разных типов ПК;</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 внутри ПК, анализировать связи соподчинения и зависимости между компонентами;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учебника, схемами, таблицами, картосхемами, статистикой, географическими картами;</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Формулировать свои мысли и выводы в устной и письменной форме, предоставлять их в форме презентаций;</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Выявление главного или существенных признаков (особенности природы, населения и хозяйственной деятельности той или иной природно - хозяйственной зоны)</w:t>
      </w:r>
    </w:p>
    <w:p w:rsidR="00363E78" w:rsidRPr="002E6A27" w:rsidRDefault="00363E78" w:rsidP="002E6A27">
      <w:pPr>
        <w:widowControl w:val="0"/>
        <w:suppressAutoHyphens/>
        <w:spacing w:after="0" w:line="240" w:lineRule="auto"/>
        <w:rPr>
          <w:rFonts w:ascii="Times New Roman" w:hAnsi="Times New Roman" w:cs="Times New Roman"/>
          <w:b/>
          <w:bCs/>
          <w:sz w:val="24"/>
          <w:szCs w:val="24"/>
        </w:rPr>
      </w:pPr>
      <w:r w:rsidRPr="002E6A27">
        <w:rPr>
          <w:rFonts w:ascii="Times New Roman" w:hAnsi="Times New Roman" w:cs="Times New Roman"/>
          <w:b/>
          <w:bCs/>
          <w:sz w:val="24"/>
          <w:szCs w:val="24"/>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sz w:val="24"/>
          <w:szCs w:val="24"/>
        </w:rPr>
      </w:pPr>
      <w:r w:rsidRPr="002E6A27">
        <w:rPr>
          <w:rFonts w:ascii="Times New Roman" w:hAnsi="Times New Roman" w:cs="Times New Roman"/>
          <w:b/>
          <w:bCs/>
          <w:sz w:val="24"/>
          <w:szCs w:val="24"/>
        </w:rPr>
        <w:t>Объяснять:</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Отличия ПК от друг от друга;</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Условия формирования ПЗ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Характер влияния человека на природные условия ПЗ.</w:t>
      </w:r>
    </w:p>
    <w:p w:rsidR="00363E78" w:rsidRPr="002E6A27" w:rsidRDefault="00363E78" w:rsidP="002E6A27">
      <w:pPr>
        <w:widowControl w:val="0"/>
        <w:suppressAutoHyphens/>
        <w:spacing w:after="0" w:line="240" w:lineRule="auto"/>
        <w:rPr>
          <w:rFonts w:ascii="Times New Roman" w:hAnsi="Times New Roman" w:cs="Times New Roman"/>
          <w:b/>
          <w:bCs/>
          <w:sz w:val="24"/>
          <w:szCs w:val="24"/>
        </w:rPr>
      </w:pPr>
      <w:r w:rsidRPr="002E6A27">
        <w:rPr>
          <w:rFonts w:ascii="Times New Roman" w:hAnsi="Times New Roman" w:cs="Times New Roman"/>
          <w:b/>
          <w:bCs/>
          <w:sz w:val="24"/>
          <w:szCs w:val="24"/>
        </w:rPr>
        <w:t>Определять:</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Особенности размещения ПЗ на территории России;</w:t>
      </w:r>
    </w:p>
    <w:p w:rsidR="00363E78" w:rsidRPr="002E6A27" w:rsidRDefault="00363E78" w:rsidP="002E6A27">
      <w:pPr>
        <w:widowControl w:val="0"/>
        <w:suppressAutoHyphens/>
        <w:spacing w:after="0" w:line="240" w:lineRule="auto"/>
        <w:rPr>
          <w:rFonts w:ascii="Times New Roman" w:hAnsi="Times New Roman" w:cs="Times New Roman"/>
          <w:sz w:val="24"/>
          <w:szCs w:val="24"/>
        </w:rPr>
      </w:pPr>
      <w:r w:rsidRPr="002E6A27">
        <w:rPr>
          <w:rFonts w:ascii="Times New Roman" w:hAnsi="Times New Roman" w:cs="Times New Roman"/>
          <w:sz w:val="24"/>
          <w:szCs w:val="24"/>
        </w:rPr>
        <w:t>Спцифические черты природно – хозяйственных зон.</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Практическая работы:</w:t>
      </w:r>
    </w:p>
    <w:p w:rsidR="00363E78" w:rsidRPr="002E6A27" w:rsidRDefault="00363E78" w:rsidP="002E6A27">
      <w:pPr>
        <w:widowControl w:val="0"/>
        <w:numPr>
          <w:ilvl w:val="0"/>
          <w:numId w:val="2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Оценка природных условий и ресурсов какой-либо природной зоны. Составление про</w:t>
      </w:r>
      <w:r w:rsidRPr="002E6A27">
        <w:rPr>
          <w:rFonts w:ascii="Times New Roman" w:hAnsi="Times New Roman" w:cs="Times New Roman"/>
          <w:kern w:val="1"/>
          <w:sz w:val="24"/>
          <w:szCs w:val="24"/>
          <w:lang w:eastAsia="hi-IN" w:bidi="hi-IN"/>
        </w:rPr>
        <w:softHyphen/>
        <w:t>гноза её изменения и выявление особенностей адап</w:t>
      </w:r>
      <w:r w:rsidRPr="002E6A27">
        <w:rPr>
          <w:rFonts w:ascii="Times New Roman" w:hAnsi="Times New Roman" w:cs="Times New Roman"/>
          <w:kern w:val="1"/>
          <w:sz w:val="24"/>
          <w:szCs w:val="24"/>
          <w:lang w:eastAsia="hi-IN" w:bidi="hi-IN"/>
        </w:rPr>
        <w:softHyphen/>
        <w:t>тации человека к жизни в данной природной зоне (обучающая).</w:t>
      </w:r>
    </w:p>
    <w:p w:rsidR="00363E78" w:rsidRPr="002E6A27" w:rsidRDefault="00363E78" w:rsidP="002E6A27">
      <w:pPr>
        <w:widowControl w:val="0"/>
        <w:numPr>
          <w:ilvl w:val="0"/>
          <w:numId w:val="29"/>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описания одной из природных зон России по плану (итоговая).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10. Крупные природные районы России (10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 xml:space="preserve">Островная Арктика. </w:t>
      </w:r>
      <w:r w:rsidRPr="002E6A27">
        <w:rPr>
          <w:rFonts w:ascii="Times New Roman" w:eastAsia="PragmaticaCondC" w:hAnsi="Times New Roman" w:cs="Times New Roman"/>
          <w:kern w:val="1"/>
          <w:sz w:val="24"/>
          <w:szCs w:val="24"/>
          <w:lang w:eastAsia="hi-IN" w:bidi="hi-IN"/>
        </w:rPr>
        <w:t>Мир арктических островов. Западная Арктика: Земля Франца-Иосифа, Новая Земля. Восточная Арктика: Новосибирские острова, Северная Земля, остров Врангеля.</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Восточно-Европейская равнина.</w:t>
      </w:r>
      <w:r w:rsidRPr="002E6A27">
        <w:rPr>
          <w:rFonts w:ascii="Times New Roman" w:eastAsia="PragmaticaCondC" w:hAnsi="Times New Roman" w:cs="Times New Roman"/>
          <w:kern w:val="1"/>
          <w:sz w:val="24"/>
          <w:szCs w:val="24"/>
          <w:lang w:eastAsia="hi-IN" w:bidi="hi-IN"/>
        </w:rPr>
        <w:t xml:space="preserve"> Физико-географическое положение территории. Древняя платформа. Чередование возвышенностей и низменностей — характерная черта рельефа. Морено-ледниковый рельеф. Полесья. Эрозионные равнины. Полезные ископаемые Русской равнины: железные и медно-никелевые руды Балтийского щита, КМА, Печо</w:t>
      </w:r>
      <w:r>
        <w:rPr>
          <w:rFonts w:ascii="Times New Roman" w:eastAsia="PragmaticaCondC" w:hAnsi="Times New Roman" w:cs="Times New Roman"/>
          <w:kern w:val="1"/>
          <w:sz w:val="24"/>
          <w:szCs w:val="24"/>
          <w:lang w:eastAsia="hi-IN" w:bidi="hi-IN"/>
        </w:rPr>
        <w:t>рский каменноугольный бассейн, Х</w:t>
      </w:r>
      <w:r w:rsidRPr="002E6A27">
        <w:rPr>
          <w:rFonts w:ascii="Times New Roman" w:eastAsia="PragmaticaCondC" w:hAnsi="Times New Roman" w:cs="Times New Roman"/>
          <w:kern w:val="1"/>
          <w:sz w:val="24"/>
          <w:szCs w:val="24"/>
          <w:lang w:eastAsia="hi-IN" w:bidi="hi-IN"/>
        </w:rPr>
        <w:t>ибинские апатиты и др.</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Климатические условия и их благоприятность для жизни человека. Западный перенос воздушных масс. Крупнейшие реки. Разнообразие почвенно-растительного покрова лесной зоны. Лесостепь и степь. Природная зональность на равнине. Крупнейшие заповедники. Экологические проблемы — последствие интенсивной хозяйственной деятельности.</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Северный Кавказ</w:t>
      </w:r>
      <w:r w:rsidRPr="002E6A27">
        <w:rPr>
          <w:rFonts w:ascii="Times New Roman" w:hAnsi="Times New Roman" w:cs="Times New Roman"/>
          <w:kern w:val="1"/>
          <w:sz w:val="24"/>
          <w:szCs w:val="24"/>
          <w:lang w:eastAsia="hi-IN" w:bidi="hi-IN"/>
        </w:rPr>
        <w:t xml:space="preserve"> — самый южный район страны. Особенности географического положения региона. Равнинная, предгорная </w:t>
      </w:r>
      <w:r w:rsidRPr="002E6A27">
        <w:rPr>
          <w:rFonts w:ascii="Times New Roman" w:eastAsia="PragmaticaCondC" w:hAnsi="Times New Roman" w:cs="Times New Roman"/>
          <w:kern w:val="1"/>
          <w:sz w:val="24"/>
          <w:szCs w:val="24"/>
          <w:lang w:eastAsia="hi-IN" w:bidi="hi-IN"/>
        </w:rPr>
        <w:t>и горная части региона: их природная и хозяйственная специфика. Горный рельеф, геологическое строение и полезные ископаемые Кавказа. Особенности климата региона. Современное оледенение. Основные реки, особенности питания и режима, роль в природе и хозяйстве. Почвенно-растительный покров и растительный мир. Структура высотной поясности гор. Агроклиматические, почвенные и кормовые ресурсы. Заповедники и курорты Кавказа.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 xml:space="preserve">Урал </w:t>
      </w:r>
      <w:r w:rsidRPr="002E6A27">
        <w:rPr>
          <w:rFonts w:ascii="Times New Roman" w:eastAsia="PragmaticaCondC" w:hAnsi="Times New Roman" w:cs="Times New Roman"/>
          <w:kern w:val="1"/>
          <w:sz w:val="24"/>
          <w:szCs w:val="24"/>
          <w:lang w:eastAsia="hi-IN" w:bidi="hi-IN"/>
        </w:rPr>
        <w:t xml:space="preserve">— каменный пояс России. Освоение и изучение Урала. Пограничное положение Урала между европейской частью России и Сибирью на стыке тектонических структур и равнин. Различия по геологическому строению и полезным ископаемым Предуралья, Урала и Зауралья. Уральские самоцветы. Особенности климата Урала. Урал — водораздел </w:t>
      </w:r>
      <w:r w:rsidRPr="002E6A27">
        <w:rPr>
          <w:rFonts w:ascii="Times New Roman" w:eastAsia="PragmaticaCondC" w:hAnsi="Times New Roman" w:cs="Times New Roman"/>
          <w:kern w:val="1"/>
          <w:sz w:val="24"/>
          <w:szCs w:val="24"/>
          <w:lang w:eastAsia="hi-IN" w:bidi="hi-IN"/>
        </w:rPr>
        <w:lastRenderedPageBreak/>
        <w:t>крупных рек. Зональная и высотная поясность. Почвенно-растительный покров и развитие сельского хозяйства. Антропогенные изменения природы Урала. Заповедники Урала.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 xml:space="preserve">Западная Сибирь </w:t>
      </w:r>
      <w:r w:rsidRPr="002E6A27">
        <w:rPr>
          <w:rFonts w:ascii="Times New Roman" w:eastAsia="PragmaticaCondC" w:hAnsi="Times New Roman" w:cs="Times New Roman"/>
          <w:kern w:val="1"/>
          <w:sz w:val="24"/>
          <w:szCs w:val="24"/>
          <w:lang w:eastAsia="hi-IN" w:bidi="hi-IN"/>
        </w:rPr>
        <w:t>— край уникальных богатств: крупнейший в мире нефтегазоносный бассейн. Западно-Сибирская равнина — одна из крупнейших низменностей земного шара. Молодая плита и особенности формирования рельефа. Континентальный климат, при небольшом количестве осадков избыточное увлажнение, внутренние воды. Сильная заболоченность. Отчетливо выраженная зональность природы от тундр до степей. Краткая характеристика зон. Зона Севера и ее значение. Оценка природных условий для жизни и быта человека; трудность освоения природных богатств: суровая зима, многолетняя мерзлота, болота.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 xml:space="preserve">Средняя Сибирь. </w:t>
      </w:r>
      <w:r w:rsidRPr="002E6A27">
        <w:rPr>
          <w:rFonts w:ascii="Times New Roman" w:eastAsia="PragmaticaCondC" w:hAnsi="Times New Roman" w:cs="Times New Roman"/>
          <w:kern w:val="1"/>
          <w:sz w:val="24"/>
          <w:szCs w:val="24"/>
          <w:lang w:eastAsia="hi-IN" w:bidi="hi-IN"/>
        </w:rPr>
        <w:t>Географическое положение между реками Енисеем и Леной. Древняя Сибирская платформа, представленная в рельефе Среднесибирским плоскогорьем. Преобладание плато и нагорий. Траппы и кимберлитовые трубки. Месторождения золота, алмазов, медно-никелевых руд, каменного угля. Резко континентальный климат: малое количество осадков, Сибирский (Азиатский) антициклон. Крупнейшие реки России: Лена, Енисей и их притоки. Реки — основные транспортные пути Средней Сибири; большой гидроэнергетический потенциал. Морозные формы рельефа. Две природные зоны: тундра и светлохвойная тайга.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 xml:space="preserve">Северо-Восток Сибири. </w:t>
      </w:r>
      <w:r w:rsidRPr="002E6A27">
        <w:rPr>
          <w:rFonts w:ascii="Times New Roman" w:eastAsia="PragmaticaCondC" w:hAnsi="Times New Roman" w:cs="Times New Roman"/>
          <w:kern w:val="1"/>
          <w:sz w:val="24"/>
          <w:szCs w:val="24"/>
          <w:lang w:eastAsia="hi-IN" w:bidi="hi-IN"/>
        </w:rPr>
        <w:t>Географическое положение: от западных предгорий Верхоянского хребта до Чукотского нагорья на востоке. Омоложенные горы; среднегорный рельеф территории, «оловянный пояс». Резко континентальный климат с очень холодной зимой и прохладным летом. Полюс холода  Северного полушария. Определяющее значение многолетней мерзлоты для всей природы региона. Реки со снеговым питанием и половодьем в начале лета. Природные зоны: тундра и светлохвойная тайга.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Горы Южной Сибири</w:t>
      </w:r>
      <w:r w:rsidRPr="002E6A27">
        <w:rPr>
          <w:rFonts w:ascii="Times New Roman" w:eastAsia="PragmaticaCondC" w:hAnsi="Times New Roman" w:cs="Times New Roman"/>
          <w:kern w:val="1"/>
          <w:sz w:val="24"/>
          <w:szCs w:val="24"/>
          <w:lang w:eastAsia="hi-IN" w:bidi="hi-IN"/>
        </w:rPr>
        <w:t xml:space="preserve"> — рудная кладовая страны. Разнообразие тектонического  строения и рельефа. Складчато-глыбовые средневысотные горы и межгорные котловины, тектонические озера. Байкал. Области землетрясений. Богатство рудными ископаемыми магматического происхождения. Контрастность климатических условий. Высотная поясность. Степи Забайкалья. Агроклиматические ресурсы. Экологические проблемы Байкала.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Дальний Восток</w:t>
      </w:r>
      <w:r w:rsidRPr="002E6A27">
        <w:rPr>
          <w:rFonts w:ascii="Times New Roman" w:eastAsia="PragmaticaCondC" w:hAnsi="Times New Roman" w:cs="Times New Roman"/>
          <w:kern w:val="1"/>
          <w:sz w:val="24"/>
          <w:szCs w:val="24"/>
          <w:lang w:eastAsia="hi-IN" w:bidi="hi-IN"/>
        </w:rPr>
        <w:t xml:space="preserve"> — край, где север встречается с югом. Геология и тектоника территории. Современный вулканизм Камчатки и Курил. Муссонный климат Тихоокеанского побережья. Климатические контрасты севера и юга. Большая густота и полноводность речной сети. Паводки и наводнения. Гидроресурсы и ГЭС. Влияние приморского положения на смещение границ природных зон к югу. Гигантизм растений. Характеристика тундры и лесной зоны. Уссурийская тайга — уникальный природный комплекс. Заповедники Дальнего Востока.</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Увалы, западный перенос, оттепель, моренные холмы, «бараньи лбы», Малоземельская, Большеземельская тундра, полесье, ополье, низменные болото, березовые колки, многолетняя мерзлота, кимберлитовая трубка, полюс холода, складчато – глыбовые горы, бугры пучения, цунами, сопка, наледь, тектонические озера, тектонические разломы, Сибираский (Азиатский) антициклон, траппы, омоложенные горы, гейзеры, муссоны, тайфун.</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Каждый крупный природный район  России – край с уникальной природой.</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Природные условия и ресурсы крупных природных районов – основа для определенных видов хозяйственной деятельности.</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Выявлят</w:t>
      </w:r>
      <w:r>
        <w:rPr>
          <w:rFonts w:ascii="Times New Roman" w:hAnsi="Times New Roman" w:cs="Times New Roman"/>
          <w:kern w:val="1"/>
          <w:sz w:val="24"/>
          <w:szCs w:val="24"/>
          <w:lang w:eastAsia="hi-IN" w:bidi="hi-IN"/>
        </w:rPr>
        <w:t>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Условия выделения и размещения природных районов;</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Специфические черты природы крупных районов.</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Географические особенности природных районов;</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Характер влияния человека на природу природных районов.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2E6A27">
      <w:pPr>
        <w:widowControl w:val="0"/>
        <w:numPr>
          <w:ilvl w:val="0"/>
          <w:numId w:val="30"/>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описания природного района по плану (итоговая).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Заключение. Природа и человек (2часа).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Влияние природы на человека: природные ресурсы, благоприятные и неблагоприятные природные условия, стихийные бедствия, рекреационное значение природных условий. Влияние человека на природу: использование природных ресурсов, выброс отходов, изменение природных ландшафтов, создание природоохранных территорий.</w:t>
      </w:r>
      <w:r w:rsidRPr="002E6A27">
        <w:rPr>
          <w:rFonts w:ascii="Times New Roman" w:hAnsi="Times New Roman" w:cs="Times New Roman"/>
          <w:b/>
          <w:bCs/>
          <w:kern w:val="1"/>
          <w:sz w:val="24"/>
          <w:szCs w:val="24"/>
          <w:lang w:eastAsia="hi-IN" w:bidi="hi-IN"/>
        </w:rPr>
        <w:t xml:space="preserve">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Ресурсы, неблагориятные природные условия, стихийные бедствия, комфортность, твердые, жидкие и газообразные отходы, смог, сельское хозяйство, промышленность, выхлопные газы, заповедники.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Влияние природной среды (природных условий и ресурсов) на образ жизни  особенности хозяйственной деятельности людей.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Воздействие на ПК со стороны промышленности и сельского хозяйства и транспорта.</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связи4</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размещение районов возникновения стихийных бедствий;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Принципы классификации природных ресурсов;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воздействия на окружающую среду различных сфер и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Закономерности размещения различных видов природных ресурсов;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воздействия на окружающую среду различных сфер и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Default="00363E78" w:rsidP="002E6A27">
      <w:pPr>
        <w:widowControl w:val="0"/>
        <w:numPr>
          <w:ilvl w:val="0"/>
          <w:numId w:val="31"/>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Составление прогноза развития экологической ситуации отдельных регионов на основе сведений о хозяйственной и повседневной  деятельности человека </w:t>
      </w:r>
      <w:r w:rsidRPr="002E6A27">
        <w:rPr>
          <w:rFonts w:ascii="Times New Roman" w:hAnsi="Times New Roman" w:cs="Times New Roman"/>
          <w:kern w:val="1"/>
          <w:sz w:val="24"/>
          <w:szCs w:val="24"/>
          <w:lang w:eastAsia="hi-IN" w:bidi="hi-IN"/>
        </w:rPr>
        <w:lastRenderedPageBreak/>
        <w:t>(обучающая).</w:t>
      </w:r>
    </w:p>
    <w:p w:rsidR="00363E78" w:rsidRDefault="00363E78" w:rsidP="00A77DA2">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Резервное время 9 часов направлена на изучения краеведческого материала.</w:t>
      </w:r>
    </w:p>
    <w:p w:rsidR="00363E78" w:rsidRDefault="00363E78" w:rsidP="00A77DA2">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Практических работ 20</w:t>
      </w:r>
    </w:p>
    <w:p w:rsidR="00363E78" w:rsidRDefault="00363E78" w:rsidP="00A77DA2">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Итоговых – 8</w:t>
      </w:r>
    </w:p>
    <w:p w:rsidR="00363E78" w:rsidRDefault="00363E78" w:rsidP="00A77DA2">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Обучающих – 10</w:t>
      </w:r>
    </w:p>
    <w:p w:rsidR="00363E78" w:rsidRPr="002E6A27" w:rsidRDefault="00363E78" w:rsidP="00A77DA2">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Тренировочных - 2</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Требования к уровню подготовки обучающихся</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Обучающиеся должны знать (понимать):</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Географические особенности природных регионов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Основные географические объекты;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Причины, обуславливающие разнообразие природы нашей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Связи между географическим положением, природными условиями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и хозяйственными особенностями отдельных регионов;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факторы размещения основных отраслей хозяйства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основные отрасли хозяйства России, географию их размещения:</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крупнейшие городские агломерации нашей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причины возникновения геоэкологических проблем, а так же меры по их предотвращению;</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географию народов населяющих нашу страну.</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Обучающиеся должны уметь:</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Анализировать, обобщать, интерпретировать </w:t>
      </w:r>
      <w:r w:rsidRPr="002E6A27">
        <w:rPr>
          <w:rFonts w:ascii="Times New Roman" w:hAnsi="Times New Roman" w:cs="Times New Roman"/>
          <w:sz w:val="24"/>
          <w:szCs w:val="24"/>
        </w:rPr>
        <w:t>географическую информацию, демографические показатели, предусмотренной программой; факторы, влияющие  на размещение отраслей и отдельных предприятий на территории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Выдвигать</w:t>
      </w:r>
      <w:r w:rsidRPr="002E6A27">
        <w:rPr>
          <w:rFonts w:ascii="Times New Roman" w:hAnsi="Times New Roman" w:cs="Times New Roman"/>
          <w:sz w:val="24"/>
          <w:szCs w:val="24"/>
        </w:rPr>
        <w:t xml:space="preserve"> на основе статистических данных гипотезы динамики численности населения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Выбирать </w:t>
      </w:r>
      <w:r w:rsidRPr="002E6A27">
        <w:rPr>
          <w:rFonts w:ascii="Times New Roman" w:hAnsi="Times New Roman" w:cs="Times New Roman"/>
          <w:sz w:val="24"/>
          <w:szCs w:val="24"/>
        </w:rPr>
        <w:t>критерии для сравнения, сопоставления, оценки и классификации географических явлений и процессов на территории России; критерии для сравнения, сопоставления, места России в мире по отдельным социально – экономическим показателям;</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Выявлять </w:t>
      </w:r>
      <w:r w:rsidRPr="002E6A27">
        <w:rPr>
          <w:rFonts w:ascii="Times New Roman" w:hAnsi="Times New Roman" w:cs="Times New Roman"/>
          <w:sz w:val="24"/>
          <w:szCs w:val="24"/>
        </w:rPr>
        <w:t>противоречивую информацию при работе с несколькими источниками географической информации; тенденции в изменении отраслевой и территориальной структуры хозяйства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Делать</w:t>
      </w:r>
      <w:r w:rsidRPr="002E6A27">
        <w:rPr>
          <w:rFonts w:ascii="Times New Roman" w:hAnsi="Times New Roman" w:cs="Times New Roman"/>
          <w:sz w:val="24"/>
          <w:szCs w:val="24"/>
        </w:rPr>
        <w:t xml:space="preserve"> прогнозы изменения географических систем и комплексов;</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Использовать</w:t>
      </w:r>
      <w:r w:rsidRPr="002E6A27">
        <w:rPr>
          <w:rFonts w:ascii="Times New Roman" w:hAnsi="Times New Roman" w:cs="Times New Roman"/>
          <w:sz w:val="24"/>
          <w:szCs w:val="24"/>
        </w:rPr>
        <w:t xml:space="preserve"> источники географической информации для решения учебных и практико – ориентированных задач; знания о демографических показателях, характеризующих население страны, для решения практико – ориентированных задач в контексте реальной жизни; знания о факторах и особенностях размещения предприятий отраслй хозяйства России для решения практико – ориентированных задач;</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Моделировать </w:t>
      </w:r>
      <w:r w:rsidRPr="002E6A27">
        <w:rPr>
          <w:rFonts w:ascii="Times New Roman" w:hAnsi="Times New Roman" w:cs="Times New Roman"/>
          <w:sz w:val="24"/>
          <w:szCs w:val="24"/>
        </w:rPr>
        <w:t>географические объекты и протекание явлений с использованием компьютерной техники;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Находить</w:t>
      </w:r>
      <w:r w:rsidRPr="002E6A27">
        <w:rPr>
          <w:rFonts w:ascii="Times New Roman" w:hAnsi="Times New Roman" w:cs="Times New Roman"/>
          <w:sz w:val="24"/>
          <w:szCs w:val="24"/>
        </w:rPr>
        <w:t xml:space="preserve"> закономерности протекания явлений по результатам наблюдений ( в том числе инструментальных);</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Обосновывать</w:t>
      </w:r>
      <w:r w:rsidRPr="002E6A27">
        <w:rPr>
          <w:rFonts w:ascii="Times New Roman" w:hAnsi="Times New Roman" w:cs="Times New Roman"/>
          <w:sz w:val="24"/>
          <w:szCs w:val="24"/>
        </w:rPr>
        <w:t xml:space="preserve"> гипотезы о динамике численности населения России и других демографических показателях; гипотезы об изменении структуры хозяйства страны; пути социально – экономического развития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lastRenderedPageBreak/>
        <w:t>Объяснять</w:t>
      </w:r>
      <w:r w:rsidRPr="002E6A27">
        <w:rPr>
          <w:rFonts w:ascii="Times New Roman" w:hAnsi="Times New Roman" w:cs="Times New Roman"/>
          <w:sz w:val="24"/>
          <w:szCs w:val="24"/>
        </w:rPr>
        <w:t xml:space="preserve"> особенности компонентов природы России и ее отдельных частей; особенности населения России и ее отдельных регионов; особенности структуры хозяйства  России и ее отдельных регионов; роль России в решении глобальных проблем человечества;</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Описывать</w:t>
      </w:r>
      <w:r w:rsidRPr="002E6A27">
        <w:rPr>
          <w:rFonts w:ascii="Times New Roman" w:hAnsi="Times New Roman" w:cs="Times New Roman"/>
          <w:sz w:val="24"/>
          <w:szCs w:val="24"/>
        </w:rPr>
        <w:t xml:space="preserve"> по карте взаимное расположение географических объектов;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Определять</w:t>
      </w:r>
      <w:r w:rsidRPr="002E6A27">
        <w:rPr>
          <w:rFonts w:ascii="Times New Roman" w:hAnsi="Times New Roman" w:cs="Times New Roman"/>
          <w:sz w:val="24"/>
          <w:szCs w:val="24"/>
        </w:rPr>
        <w:t xml:space="preserve"> качественные и количественные показатели, характеризующие географические объекты, процессы и явления;</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Ориентироваться</w:t>
      </w:r>
      <w:r w:rsidRPr="002E6A27">
        <w:rPr>
          <w:rFonts w:ascii="Times New Roman" w:hAnsi="Times New Roman" w:cs="Times New Roman"/>
          <w:sz w:val="24"/>
          <w:szCs w:val="24"/>
        </w:rPr>
        <w:t xml:space="preserve"> на местности при помощи топографических карт и современных навигационных приборов;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Оценивать</w:t>
      </w:r>
      <w:r w:rsidRPr="002E6A27">
        <w:rPr>
          <w:rFonts w:ascii="Times New Roman" w:hAnsi="Times New Roman" w:cs="Times New Roman"/>
          <w:sz w:val="24"/>
          <w:szCs w:val="24"/>
        </w:rPr>
        <w:t xml:space="preserve"> воздействие географического положения России и ее отдельных частей на особенности природы, жизнь и хозяйственную деятельность человека; возможные изменения географического положения России; особенности взаимодействия природы и общества в пределах регионов России; природные условия и ресурсообеспеченность страны в целом и отдельных территорий в частности; возможные последствия изменений природы отдельных территорий страны; изменения ситуации на рынке труда; районы России по природным, социально – экономическим, экологическим показателям; место и роль России в мире по социально – экономическим показателям; социально – экономические перспективы развития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Представлять</w:t>
      </w:r>
      <w:r w:rsidRPr="002E6A27">
        <w:rPr>
          <w:rFonts w:ascii="Times New Roman" w:hAnsi="Times New Roman" w:cs="Times New Roman"/>
          <w:sz w:val="24"/>
          <w:szCs w:val="24"/>
        </w:rPr>
        <w:t xml:space="preserve"> в различных формах географическую информацию;</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Проводить</w:t>
      </w:r>
      <w:r w:rsidRPr="002E6A27">
        <w:rPr>
          <w:rFonts w:ascii="Times New Roman" w:hAnsi="Times New Roman" w:cs="Times New Roman"/>
          <w:sz w:val="24"/>
          <w:szCs w:val="24"/>
        </w:rPr>
        <w:t xml:space="preserve"> по разным источникам информации социально – экономические и физико – географические исследования, связанные с изучением России и ее регионов;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Различать</w:t>
      </w:r>
      <w:r w:rsidRPr="002E6A27">
        <w:rPr>
          <w:rFonts w:ascii="Times New Roman" w:hAnsi="Times New Roman" w:cs="Times New Roman"/>
          <w:sz w:val="24"/>
          <w:szCs w:val="24"/>
        </w:rPr>
        <w:t xml:space="preserve"> географические процессы и явления, определяющие особенности природы России  и отдельных ее регионов; демографические процессы и явления населения России и ее отдельных регионов; показатели, характеризующие структуру хозяйства;</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Составлять</w:t>
      </w:r>
      <w:r w:rsidRPr="002E6A27">
        <w:rPr>
          <w:rFonts w:ascii="Times New Roman" w:hAnsi="Times New Roman" w:cs="Times New Roman"/>
          <w:sz w:val="24"/>
          <w:szCs w:val="24"/>
        </w:rPr>
        <w:t xml:space="preserve"> описание географических объектов, процессов и явлений; комплексные географические характеристики районов разного ранга;</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Сопровождать</w:t>
      </w:r>
      <w:r w:rsidRPr="002E6A27">
        <w:rPr>
          <w:rFonts w:ascii="Times New Roman" w:hAnsi="Times New Roman" w:cs="Times New Roman"/>
          <w:sz w:val="24"/>
          <w:szCs w:val="24"/>
        </w:rPr>
        <w:t xml:space="preserve"> выступления об особенностях природы, населения и хозяйства страны презентацией;</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 xml:space="preserve">Создавать </w:t>
      </w:r>
      <w:r w:rsidRPr="002E6A27">
        <w:rPr>
          <w:rFonts w:ascii="Times New Roman" w:hAnsi="Times New Roman" w:cs="Times New Roman"/>
          <w:sz w:val="24"/>
          <w:szCs w:val="24"/>
        </w:rPr>
        <w:t>выступления об особенностях природы, простейшие географические карты различного содержания, текстовые и устные сопровождения об особенностях природы, населения и хозяйства.</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Географическая номенклатура</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 xml:space="preserve">Крайние точки: </w:t>
      </w:r>
      <w:r w:rsidRPr="002E6A27">
        <w:rPr>
          <w:rFonts w:ascii="Times New Roman" w:hAnsi="Times New Roman" w:cs="Times New Roman"/>
          <w:sz w:val="24"/>
          <w:szCs w:val="24"/>
        </w:rPr>
        <w:t>мысы Флигели,  Ротманова, Челюскин, гора Базардюзю, песчаная коса Гданьского залива, Дежнева.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Полуострова: </w:t>
      </w:r>
      <w:r w:rsidRPr="002E6A27">
        <w:rPr>
          <w:rFonts w:ascii="Times New Roman" w:hAnsi="Times New Roman" w:cs="Times New Roman"/>
          <w:kern w:val="1"/>
          <w:sz w:val="24"/>
          <w:szCs w:val="24"/>
          <w:lang w:eastAsia="hi-IN" w:bidi="hi-IN"/>
        </w:rPr>
        <w:t>Таймыр, Кольский, Камчатка, Индостан, Индокитай, Корея, Аппенинский, Балканский, Скандинавский, Пиренейский, Чукотка, Камчатка.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Моря: </w:t>
      </w:r>
      <w:r w:rsidRPr="002E6A27">
        <w:rPr>
          <w:rFonts w:ascii="Times New Roman" w:hAnsi="Times New Roman" w:cs="Times New Roman"/>
          <w:kern w:val="1"/>
          <w:sz w:val="24"/>
          <w:szCs w:val="24"/>
          <w:lang w:eastAsia="hi-IN" w:bidi="hi-IN"/>
        </w:rPr>
        <w:t>Баренцево, Белое, Средиземное, Охотское, Японское, Черное, Азовское, Северное, Норвежское, Аравийское;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Заливы:</w:t>
      </w:r>
      <w:r w:rsidRPr="002E6A27">
        <w:rPr>
          <w:rFonts w:ascii="Times New Roman" w:hAnsi="Times New Roman" w:cs="Times New Roman"/>
          <w:kern w:val="1"/>
          <w:sz w:val="24"/>
          <w:szCs w:val="24"/>
          <w:lang w:eastAsia="hi-IN" w:bidi="hi-IN"/>
        </w:rPr>
        <w:t xml:space="preserve"> Финский, Ботнический, Анадырский, Персидский.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Проливы:</w:t>
      </w:r>
      <w:r w:rsidRPr="002E6A27">
        <w:rPr>
          <w:rFonts w:ascii="Times New Roman" w:hAnsi="Times New Roman" w:cs="Times New Roman"/>
          <w:kern w:val="1"/>
          <w:sz w:val="24"/>
          <w:szCs w:val="24"/>
          <w:lang w:eastAsia="hi-IN" w:bidi="hi-IN"/>
        </w:rPr>
        <w:t xml:space="preserve"> Гибралтарский, Босфор, Дарданеллы, Карские Ворота, ЛА – Манш; Маллакский;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Острова: </w:t>
      </w:r>
      <w:r w:rsidRPr="002E6A27">
        <w:rPr>
          <w:rFonts w:ascii="Times New Roman" w:hAnsi="Times New Roman" w:cs="Times New Roman"/>
          <w:kern w:val="1"/>
          <w:sz w:val="24"/>
          <w:szCs w:val="24"/>
          <w:lang w:eastAsia="hi-IN" w:bidi="hi-IN"/>
        </w:rPr>
        <w:t>Сахалин, Новая Земля, Шри – Ланка, Новосибирские, Филиппинские, Курильские, Сахалин, Врангеля, Японские, Большие Зондские, Индонезия;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Равнины: </w:t>
      </w:r>
      <w:r w:rsidRPr="002E6A27">
        <w:rPr>
          <w:rFonts w:ascii="Times New Roman" w:hAnsi="Times New Roman" w:cs="Times New Roman"/>
          <w:kern w:val="1"/>
          <w:sz w:val="24"/>
          <w:szCs w:val="24"/>
          <w:lang w:eastAsia="hi-IN" w:bidi="hi-IN"/>
        </w:rPr>
        <w:t>Русская,</w:t>
      </w:r>
      <w:r w:rsidRPr="002E6A27">
        <w:rPr>
          <w:rFonts w:ascii="Times New Roman" w:hAnsi="Times New Roman" w:cs="Times New Roman"/>
          <w:b/>
          <w:bCs/>
          <w:kern w:val="1"/>
          <w:sz w:val="24"/>
          <w:szCs w:val="24"/>
          <w:lang w:eastAsia="hi-IN" w:bidi="hi-IN"/>
        </w:rPr>
        <w:t xml:space="preserve">  </w:t>
      </w:r>
      <w:r w:rsidRPr="002E6A27">
        <w:rPr>
          <w:rFonts w:ascii="Times New Roman" w:hAnsi="Times New Roman" w:cs="Times New Roman"/>
          <w:kern w:val="1"/>
          <w:sz w:val="24"/>
          <w:szCs w:val="24"/>
          <w:lang w:eastAsia="hi-IN" w:bidi="hi-IN"/>
        </w:rPr>
        <w:t xml:space="preserve"> Западно – Сибирская , Великая Китайская;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Плоскогорья:</w:t>
      </w:r>
      <w:r w:rsidRPr="002E6A27">
        <w:rPr>
          <w:rFonts w:ascii="Times New Roman" w:hAnsi="Times New Roman" w:cs="Times New Roman"/>
          <w:kern w:val="1"/>
          <w:sz w:val="24"/>
          <w:szCs w:val="24"/>
          <w:lang w:eastAsia="hi-IN" w:bidi="hi-IN"/>
        </w:rPr>
        <w:t xml:space="preserve"> Декан, Среднесибирское, Тибет ;</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Горы:</w:t>
      </w:r>
      <w:r w:rsidRPr="002E6A27">
        <w:rPr>
          <w:rFonts w:ascii="Times New Roman" w:hAnsi="Times New Roman" w:cs="Times New Roman"/>
          <w:kern w:val="1"/>
          <w:sz w:val="24"/>
          <w:szCs w:val="24"/>
          <w:lang w:eastAsia="hi-IN" w:bidi="hi-IN"/>
        </w:rPr>
        <w:t xml:space="preserve"> Альпы, Гималаи, Кавказ, Алтай, Сихотэ – Алинь, Урал, Пиренеи, Карпаты, Тянь – Шань, Памир, Апенины4</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lastRenderedPageBreak/>
        <w:t>Реки:</w:t>
      </w:r>
      <w:r w:rsidRPr="002E6A27">
        <w:rPr>
          <w:rFonts w:ascii="Times New Roman" w:hAnsi="Times New Roman" w:cs="Times New Roman"/>
          <w:kern w:val="1"/>
          <w:sz w:val="24"/>
          <w:szCs w:val="24"/>
          <w:lang w:eastAsia="hi-IN" w:bidi="hi-IN"/>
        </w:rPr>
        <w:t xml:space="preserve"> Инд, Ганг, Тигр, Ефрат, Луара, Темза, Брахмапутра, Дунай, Волга, Обь, Енисей, Лена, Янцзы, Хуанхэ;</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Озера:</w:t>
      </w:r>
      <w:r w:rsidRPr="002E6A27">
        <w:rPr>
          <w:rFonts w:ascii="Times New Roman" w:hAnsi="Times New Roman" w:cs="Times New Roman"/>
          <w:kern w:val="1"/>
          <w:sz w:val="24"/>
          <w:szCs w:val="24"/>
          <w:lang w:eastAsia="hi-IN" w:bidi="hi-IN"/>
        </w:rPr>
        <w:t xml:space="preserve"> Каспийское, Байкал, Ханка, Женевское, Балатон, Таймыр, Ладожское, Онежское, Чудское, Лобнор, Балхаш, Мертвое, Аральское;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(Москва), Китай (Пекин), Индия (Нью – Дели), Япония (Токио)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p>
    <w:p w:rsidR="00363E78" w:rsidRPr="002E6A27" w:rsidRDefault="00363E78" w:rsidP="002E6A27">
      <w:pPr>
        <w:keepNext/>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lastRenderedPageBreak/>
        <w:t>География России. 9 класс.</w:t>
      </w:r>
    </w:p>
    <w:p w:rsidR="00363E78" w:rsidRPr="002E6A27" w:rsidRDefault="00363E78" w:rsidP="002E6A27">
      <w:pPr>
        <w:spacing w:after="0"/>
        <w:ind w:right="-143"/>
        <w:rPr>
          <w:rFonts w:ascii="Times New Roman" w:hAnsi="Times New Roman" w:cs="Times New Roman"/>
          <w:b/>
          <w:bCs/>
          <w:sz w:val="24"/>
          <w:szCs w:val="24"/>
        </w:rPr>
      </w:pPr>
      <w:r w:rsidRPr="002E6A27">
        <w:rPr>
          <w:rFonts w:ascii="Times New Roman" w:hAnsi="Times New Roman" w:cs="Times New Roman"/>
          <w:b/>
          <w:bCs/>
          <w:sz w:val="24"/>
          <w:szCs w:val="24"/>
        </w:rPr>
        <w:t xml:space="preserve">(2 ч в неделю, всего 68 ч из них </w:t>
      </w:r>
      <w:r>
        <w:rPr>
          <w:rFonts w:ascii="Times New Roman" w:hAnsi="Times New Roman" w:cs="Times New Roman"/>
          <w:b/>
          <w:bCs/>
          <w:sz w:val="24"/>
          <w:szCs w:val="24"/>
        </w:rPr>
        <w:t>8</w:t>
      </w:r>
      <w:r w:rsidRPr="002E6A27">
        <w:rPr>
          <w:rFonts w:ascii="Times New Roman" w:hAnsi="Times New Roman" w:cs="Times New Roman"/>
          <w:b/>
          <w:bCs/>
          <w:sz w:val="24"/>
          <w:szCs w:val="24"/>
        </w:rPr>
        <w:t xml:space="preserve">  ч – резервное время)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Введение (1 час)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Экономическая и социальная география. Предмет изучения. Природный и хозяйственный комплекс.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Экономическая и социальная география, хозяйственный комплекс.</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Экономическая и социальная география – это наука о территориальной организации населения и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 отличие от природного, хозяйственный комплекс может целенаправленно управляться человеком.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r>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предмета изучения экономической и социальной географии;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природного и хозяйственных комплексов.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Отличия природных и хозяйственных комплексов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1. Россия на карте (6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Формирование территории России. Исторические города России. Время образования городов как отражение территориальных изменений. Направления роста территории России в XIV—XIX вв. Изменения территории России в ХХ в. СССР и его распад. Содружество Независимых Государств. Экономико-географическое положение. Факторы ЭГП России: огромная территория, ограниченность выхода к морям Мирового океана, большое число стран-соседей. Плюсы и минусы географического положения страны. Политико-географическое положение России. Распад СССР как фактор изменения экономико- и политико-географического положения страны. Административно территориальное деление России и его эволюция. Россия — федеративное государство. Субъекты РФ. Территориальные и национальные образования в составе РФ. Федеральные округа.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Экономико-географическое районирование. Принципы районирования: однородность и многоуровневость. Специализация хозяйства — основа экономического районирования. Отрасли специализации. Вспомогательные и обслуживающие отрасли. Экономические районы, регионы и зоны. Сетка экономических районов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Экономическая и социальная география, хозяйственный комплекс, ЭГП, ПГП, геополитика, административно – территориальное деление, субъекты Федерации, экономический район,  экономический район,  районирование, специализация.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 xml:space="preserve">Формирование территории России  - т Московского княжества и российской империи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через СССР к современной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самая крупная страна с самым большим количеством сухопутных соседей.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Преимущество и недостатки величины территории и северного положения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связи4</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поэтапного формирования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проведения государственной границы;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Достоинства и недостатки ГП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Структуру административно – территориального устройства;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Принципы ЭГ районирования;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отраслевого состава народного хозяйства.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ГП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границ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Специфические черты  видов субъектов Федерации;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Виды субъектов Федерации;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Отличительные черты видов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Положение экономических регионов, районов, зон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2E6A27">
      <w:pPr>
        <w:widowControl w:val="0"/>
        <w:numPr>
          <w:ilvl w:val="0"/>
          <w:numId w:val="3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описания экономико-географического положения России по типовому плану (тренировочная).</w:t>
      </w:r>
    </w:p>
    <w:p w:rsidR="00363E78" w:rsidRPr="002E6A27" w:rsidRDefault="00363E78" w:rsidP="002E6A27">
      <w:pPr>
        <w:widowControl w:val="0"/>
        <w:numPr>
          <w:ilvl w:val="0"/>
          <w:numId w:val="3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описания политико-географического положения России по типовому плану (итоговая).</w:t>
      </w:r>
    </w:p>
    <w:p w:rsidR="00363E78" w:rsidRPr="002E6A27" w:rsidRDefault="00363E78" w:rsidP="002E6A27">
      <w:pPr>
        <w:widowControl w:val="0"/>
        <w:numPr>
          <w:ilvl w:val="0"/>
          <w:numId w:val="3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Обозначение на контурной карте субъектов Федерации различных видов</w:t>
      </w:r>
      <w:r>
        <w:rPr>
          <w:rFonts w:ascii="Times New Roman" w:hAnsi="Times New Roman" w:cs="Times New Roman"/>
          <w:kern w:val="1"/>
          <w:sz w:val="24"/>
          <w:szCs w:val="24"/>
          <w:lang w:eastAsia="hi-IN" w:bidi="hi-IN"/>
        </w:rPr>
        <w:t xml:space="preserve"> </w:t>
      </w:r>
      <w:r w:rsidRPr="002E6A27">
        <w:rPr>
          <w:rFonts w:ascii="Times New Roman" w:hAnsi="Times New Roman" w:cs="Times New Roman"/>
          <w:kern w:val="1"/>
          <w:sz w:val="24"/>
          <w:szCs w:val="24"/>
          <w:lang w:eastAsia="hi-IN" w:bidi="hi-IN"/>
        </w:rPr>
        <w:t>(обучающая).</w:t>
      </w:r>
    </w:p>
    <w:p w:rsidR="00363E78" w:rsidRPr="002E6A27" w:rsidRDefault="00363E78" w:rsidP="002E6A27">
      <w:pPr>
        <w:widowControl w:val="0"/>
        <w:numPr>
          <w:ilvl w:val="0"/>
          <w:numId w:val="3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административного состава Федеральных округов на основе анализа политико-административной карты России (итоговая).</w:t>
      </w:r>
    </w:p>
    <w:p w:rsidR="00363E78" w:rsidRPr="002E6A27" w:rsidRDefault="00363E78" w:rsidP="002E6A27">
      <w:pPr>
        <w:widowControl w:val="0"/>
        <w:numPr>
          <w:ilvl w:val="0"/>
          <w:numId w:val="32"/>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Сравнение по статистическим показателям экономических районов (экономических зон, природно-хозяйственных районов) (тренировочная).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2. Природа и человек (5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 xml:space="preserve">Природные условия. Их прямое и косвенное влияние. Адаптация человека к природным условиям — биологическая и небиологическая. Связь небиологической адаптации с уровнем развития цивилизации. Хозяйственный потенциал природных условий России. Комфортность природных условий России. Зона Крайнего Севера. Природные ресурсы. Влияние природных ресурсов на хозяйственную специализацию территорий. Минеральные ресурсы России и основные черты их размещения. Водные ресурсы и их значение в хозяйственной жизни. Почва и почвенные ресурсы. Агроклиматические условия. Нечерноземье. Лесные ресурсы. Лесоизбыточные и лесодефицитные районы. Рекреационные ресурсы и перспективы их освоения. Объекты Всемирного наследия на </w:t>
      </w:r>
      <w:r w:rsidRPr="002E6A27">
        <w:rPr>
          <w:rFonts w:ascii="Times New Roman" w:eastAsia="PragmaticaCondC" w:hAnsi="Times New Roman" w:cs="Times New Roman"/>
          <w:kern w:val="1"/>
          <w:sz w:val="24"/>
          <w:szCs w:val="24"/>
          <w:lang w:eastAsia="hi-IN" w:bidi="hi-IN"/>
        </w:rPr>
        <w:lastRenderedPageBreak/>
        <w:t>территории России. Взаимодействие природы и населения. Влияние промышленности, сельского хозяйства и транспорта на природные комплексы. «Чистые» и «грязные» отрасли. Экологические проблемы. Зоны экологического бедствия. Экологические катастрофы.</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Природные условия, адаптация, природные ресурсы.</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Основные образовательные идеи.</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Влияние природной среды на образ жизни и особенности хозяйственной деятельности людей.</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Рациональное природопользование – объективная необходимость.</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w:t>
      </w:r>
      <w:r>
        <w:rPr>
          <w:rFonts w:ascii="Times New Roman" w:hAnsi="Times New Roman" w:cs="Times New Roman"/>
          <w:kern w:val="1"/>
          <w:sz w:val="24"/>
          <w:szCs w:val="24"/>
          <w:lang w:eastAsia="hi-IN" w:bidi="hi-IN"/>
        </w:rPr>
        <w:t>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Создавать объяснительные тексты</w:t>
      </w: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Особенности природных условий и ресурсов;</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Понятие «адаптация»;</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Связь между различными видами адаптации;</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Влияние природных условий на хозяйственную деятельность человека;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Принципы взаимодействия природы и человека;</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Суть экологических проблем;</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Особенности взаимодействия на окружающую среду различных сфер и отраслей хозяйства.</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Особенности природных условий территории России в целом и отдельных ее регионов  в частности;</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Территории с разною степенью комфортности природных условий;</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Особенности размещения природных ресурсов;</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Перспективы использования природных ресурсов;</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Ресурсообеспеченность территорий с различными видами природных ресурсов;</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Зоны экологических бедствий;</w:t>
      </w:r>
    </w:p>
    <w:p w:rsidR="00363E78" w:rsidRPr="002E6A27" w:rsidRDefault="00363E78" w:rsidP="002E6A27">
      <w:pPr>
        <w:widowControl w:val="0"/>
        <w:suppressAutoHyphens/>
        <w:spacing w:after="0" w:line="100" w:lineRule="atLeast"/>
        <w:rPr>
          <w:rFonts w:ascii="Times New Roman" w:eastAsia="PragmaticaCondC" w:hAnsi="Times New Roman" w:cs="Times New Roman"/>
          <w:kern w:val="1"/>
          <w:sz w:val="24"/>
          <w:szCs w:val="24"/>
          <w:lang w:eastAsia="hi-IN" w:bidi="hi-IN"/>
        </w:rPr>
      </w:pPr>
      <w:r w:rsidRPr="002E6A27">
        <w:rPr>
          <w:rFonts w:ascii="Times New Roman" w:eastAsia="PragmaticaCondC" w:hAnsi="Times New Roman" w:cs="Times New Roman"/>
          <w:kern w:val="1"/>
          <w:sz w:val="24"/>
          <w:szCs w:val="24"/>
          <w:lang w:eastAsia="hi-IN" w:bidi="hi-IN"/>
        </w:rPr>
        <w:t>Пути решения экологических проблем.</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2E6A27">
      <w:pPr>
        <w:widowControl w:val="0"/>
        <w:numPr>
          <w:ilvl w:val="0"/>
          <w:numId w:val="3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Расчёт ресурсообеспеченности территории России по отдельным видам природных ресурсов (минеральных, биологических, водных и т.д.) (обучающая)</w:t>
      </w:r>
    </w:p>
    <w:p w:rsidR="00363E78" w:rsidRPr="002E6A27" w:rsidRDefault="00363E78" w:rsidP="002E6A27">
      <w:pPr>
        <w:widowControl w:val="0"/>
        <w:numPr>
          <w:ilvl w:val="0"/>
          <w:numId w:val="33"/>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Оценка экологической ситуации отдельных частей территории России (обучающая).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3. Население России (9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Демография. Численность населения России. Естественный прирост и воспроизводство населения. Демографические кризисы. Демографическая ситуация в России.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Размещение населения России. Главная полоса расселения и зона Севера. Миграции населения. Виды миграций. Направления внутренних миграций в России. Внешние миграции. Формы расселения. Сельское расселение. Формы сельского расселения. </w:t>
      </w:r>
      <w:r w:rsidRPr="002E6A27">
        <w:rPr>
          <w:rFonts w:ascii="Times New Roman" w:hAnsi="Times New Roman" w:cs="Times New Roman"/>
          <w:kern w:val="1"/>
          <w:sz w:val="24"/>
          <w:szCs w:val="24"/>
          <w:lang w:eastAsia="hi-IN" w:bidi="hi-IN"/>
        </w:rPr>
        <w:lastRenderedPageBreak/>
        <w:t>Зональные типы сельского расселения. Городская форма расселения. Город и урбанизация. Функции города. Виды городов. Городские агломерации.  Этнический состав населения. Языковые семьи и группы. Религиозный состав населения. Этнорелигиозные конфликты.</w:t>
      </w:r>
      <w:r w:rsidRPr="002E6A27">
        <w:rPr>
          <w:rFonts w:ascii="Times New Roman" w:hAnsi="Times New Roman" w:cs="Times New Roman"/>
          <w:kern w:val="1"/>
          <w:sz w:val="24"/>
          <w:szCs w:val="24"/>
          <w:lang w:eastAsia="hi-IN" w:bidi="hi-IN"/>
        </w:rPr>
        <w:tab/>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Половозрастной состав населения. Трудовые ресурсы и рынок труда.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Демография, рождаемость, естественный прирост и воспроизводство населения, демографические кризисы, демографическая ситуация в России, размещение население России, главная полоса расселения, формы расселения, миграции, виды миграций, сельская и городская фора расселения, виды городов, функции городов, этнический и религиозный состав населения, языковые семьи и группы, половозрастной состав, трудовые  ресурсы и рынок труда.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Динамика численности населения определяется социально – экономическими и политическими формами.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Миграции оказывают влияние на заселение территории, этнический и возрастной состав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Трудовые ресурсы создают национальное богатство страны.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 многонациональная  и многоконфессиональная страна.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Неравномерность размещения населения по территории России – следствие разнообразия природных условий.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Урбанизация – процесс развития городов.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Выделение существенных признаков и новых понятий;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 с учебными текстами, схемами, картосхемами, статистикой, географическими картами;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Поиск дополнительных источников информации;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Формулирование своих мыслей и выводов в устной и письменной форе, представление их в форме презентаций.</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kern w:val="1"/>
          <w:sz w:val="24"/>
          <w:szCs w:val="24"/>
          <w:lang w:eastAsia="hi-IN" w:bidi="hi-IN"/>
        </w:rPr>
        <w:t>Особенности динамики численности и воспроизводства населения</w:t>
      </w:r>
      <w:r w:rsidRPr="002E6A27">
        <w:rPr>
          <w:rFonts w:ascii="Times New Roman" w:hAnsi="Times New Roman" w:cs="Times New Roman"/>
          <w:b/>
          <w:bCs/>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Направления и типы миграций;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распространения религий;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состава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Размещения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сельского и городского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Специфические черты рынка труда.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Параметры воспроизводства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Параметры  миграционных процессов;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Регионы с различными показателями миграции;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Параметры, характеризующие состав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Регионы с преобладанием отдельных языков и религий;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Параметры, характеризующие размещения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Районы концентрации сельского и городского населения;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Размещение крупных городов;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Перспективы изменения численности и состава населения, трудовых ресурсов.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u w:val="single"/>
          <w:lang w:eastAsia="hi-IN" w:bidi="hi-IN"/>
        </w:rPr>
        <w:t>Практические работы</w:t>
      </w:r>
      <w:r w:rsidRPr="002E6A27">
        <w:rPr>
          <w:rFonts w:ascii="Times New Roman" w:hAnsi="Times New Roman" w:cs="Times New Roman"/>
          <w:b/>
          <w:bCs/>
          <w:kern w:val="1"/>
          <w:sz w:val="24"/>
          <w:szCs w:val="24"/>
          <w:lang w:eastAsia="hi-IN" w:bidi="hi-IN"/>
        </w:rPr>
        <w:t xml:space="preserve">: </w:t>
      </w:r>
    </w:p>
    <w:p w:rsidR="00363E78" w:rsidRPr="002E6A27" w:rsidRDefault="00363E78" w:rsidP="002E6A27">
      <w:pPr>
        <w:widowControl w:val="0"/>
        <w:numPr>
          <w:ilvl w:val="0"/>
          <w:numId w:val="3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Расчёт параметров естественного движения населения: естественного прироста, рождаемости, смертности, показателя естественного прироста, показателя смертности, показателя рождаемости (итоговая).</w:t>
      </w:r>
    </w:p>
    <w:p w:rsidR="00363E78" w:rsidRPr="002E6A27" w:rsidRDefault="00363E78" w:rsidP="002E6A27">
      <w:pPr>
        <w:widowControl w:val="0"/>
        <w:numPr>
          <w:ilvl w:val="0"/>
          <w:numId w:val="3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Расчёт численности городского населения на основе данных о значении показателя </w:t>
      </w:r>
      <w:r w:rsidRPr="002E6A27">
        <w:rPr>
          <w:rFonts w:ascii="Times New Roman" w:hAnsi="Times New Roman" w:cs="Times New Roman"/>
          <w:kern w:val="1"/>
          <w:sz w:val="24"/>
          <w:szCs w:val="24"/>
          <w:lang w:eastAsia="hi-IN" w:bidi="hi-IN"/>
        </w:rPr>
        <w:lastRenderedPageBreak/>
        <w:t>урбанизации и численности населения России (обучающая).</w:t>
      </w:r>
    </w:p>
    <w:p w:rsidR="00363E78" w:rsidRPr="002E6A27" w:rsidRDefault="00363E78" w:rsidP="002E6A27">
      <w:pPr>
        <w:widowControl w:val="0"/>
        <w:numPr>
          <w:ilvl w:val="0"/>
          <w:numId w:val="34"/>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по картам атласа ареалов компактного проживания крупнейших народов России (тренировочная).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4. Отрасли хозяйства России (19 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Национальная экономика.</w:t>
      </w:r>
      <w:r w:rsidRPr="002E6A27">
        <w:rPr>
          <w:rFonts w:ascii="Times New Roman" w:hAnsi="Times New Roman" w:cs="Times New Roman"/>
          <w:kern w:val="1"/>
          <w:sz w:val="24"/>
          <w:szCs w:val="24"/>
          <w:lang w:eastAsia="hi-IN" w:bidi="hi-IN"/>
        </w:rPr>
        <w:t xml:space="preserve"> Понятие о предприятиях материальной и нематериальной сферы. Отрасли хозяйства. Три сектора национальной экономики. Отраслевая структура экономики. Межотраслевые комплексы. Факторы размещения производства. Сырьевой, топливный, водный, трудовой, потребительский, транспортный и экологический факторы.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Топливно-энергетический комплекс.</w:t>
      </w:r>
      <w:r w:rsidRPr="002E6A27">
        <w:rPr>
          <w:rFonts w:ascii="Times New Roman" w:hAnsi="Times New Roman" w:cs="Times New Roman"/>
          <w:kern w:val="1"/>
          <w:sz w:val="24"/>
          <w:szCs w:val="24"/>
          <w:lang w:eastAsia="hi-IN" w:bidi="hi-IN"/>
        </w:rPr>
        <w:t xml:space="preserve"> Нефтяная, газовая и угольная промышленность. Нефтегазовые базы и угольные бассейны России. Их хозяйственная оценка. Электроэнергетика. Гидравлические, тепловые и атомные электростанции и их виды. Крупнейшие каскады ГЭС. Альтернативная энергетика. Единая энергосистема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Металлургический комплекс.</w:t>
      </w:r>
      <w:r w:rsidRPr="002E6A27">
        <w:rPr>
          <w:rFonts w:ascii="Times New Roman" w:hAnsi="Times New Roman" w:cs="Times New Roman"/>
          <w:kern w:val="1"/>
          <w:sz w:val="24"/>
          <w:szCs w:val="24"/>
          <w:lang w:eastAsia="hi-IN" w:bidi="hi-IN"/>
        </w:rPr>
        <w:t xml:space="preserve"> Черная металлургия. Особенности организации производства: концентрация и комбинирование. Комбинат полного цикла. Факторы размещения отрасли. Металлургические базы России. Цветная металлургия. Размещение основных отраслей цветной металлургии.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Машиностроение.</w:t>
      </w:r>
      <w:r w:rsidRPr="002E6A27">
        <w:rPr>
          <w:rFonts w:ascii="Times New Roman" w:hAnsi="Times New Roman" w:cs="Times New Roman"/>
          <w:kern w:val="1"/>
          <w:sz w:val="24"/>
          <w:szCs w:val="24"/>
          <w:lang w:eastAsia="hi-IN" w:bidi="hi-IN"/>
        </w:rPr>
        <w:t xml:space="preserve"> Отрасли машиностроения и факторы их размещения. Тяжелое, транспортное, сельскохозяйственное, энергетическое машиностроение, тракторостроение и станкостроение.  Военно-промышленный комплекс.</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Химическая промышленность</w:t>
      </w:r>
      <w:r w:rsidRPr="002E6A27">
        <w:rPr>
          <w:rFonts w:ascii="Times New Roman" w:hAnsi="Times New Roman" w:cs="Times New Roman"/>
          <w:kern w:val="1"/>
          <w:sz w:val="24"/>
          <w:szCs w:val="24"/>
          <w:lang w:eastAsia="hi-IN" w:bidi="hi-IN"/>
        </w:rPr>
        <w:t xml:space="preserve">. Сырьевая база и отрасли химической промышленности. Горная химия, основная химия, химия органического синтеза и факторы их размещения.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Лесная промышленность. Отрасли лесной промышленности: лесозаготовка, деревообработка, целлюлознобумажная промышленность и лесная химия. </w:t>
      </w:r>
      <w:r w:rsidRPr="002E6A27">
        <w:rPr>
          <w:rFonts w:ascii="Times New Roman" w:hAnsi="Times New Roman" w:cs="Times New Roman"/>
          <w:b/>
          <w:bCs/>
          <w:kern w:val="1"/>
          <w:sz w:val="24"/>
          <w:szCs w:val="24"/>
          <w:lang w:eastAsia="hi-IN" w:bidi="hi-IN"/>
        </w:rPr>
        <w:t>Лесопромышленные комплексы.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Агропромышленный комплекс и его звенья.</w:t>
      </w:r>
      <w:r w:rsidRPr="002E6A27">
        <w:rPr>
          <w:rFonts w:ascii="Times New Roman" w:hAnsi="Times New Roman" w:cs="Times New Roman"/>
          <w:kern w:val="1"/>
          <w:sz w:val="24"/>
          <w:szCs w:val="24"/>
          <w:lang w:eastAsia="hi-IN" w:bidi="hi-IN"/>
        </w:rPr>
        <w:t xml:space="preserve"> Сельское хозяйство. Отрасли растениеводства и животноводства и их размещение по территории России. Зональная организация сельского хозяйства. Пригородный тип сельского хозяйства. Отрасли легкой и пищевой промышленности и факторы их размещения.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Транспорт  и его роль в национальной экономике</w:t>
      </w:r>
      <w:r w:rsidRPr="002E6A27">
        <w:rPr>
          <w:rFonts w:ascii="Times New Roman" w:hAnsi="Times New Roman" w:cs="Times New Roman"/>
          <w:kern w:val="1"/>
          <w:sz w:val="24"/>
          <w:szCs w:val="24"/>
          <w:lang w:eastAsia="hi-IN" w:bidi="hi-IN"/>
        </w:rPr>
        <w:t>. Виды транспорта: железнодорожный, автомобильный, трубопроводный, водный и воздушный. Достоинства и недостатки различных видов транспорта. Транспортная сеть и ее элементы.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Отрасли нематериальной сферы.</w:t>
      </w:r>
      <w:r w:rsidRPr="002E6A27">
        <w:rPr>
          <w:rFonts w:ascii="Times New Roman" w:hAnsi="Times New Roman" w:cs="Times New Roman"/>
          <w:kern w:val="1"/>
          <w:sz w:val="24"/>
          <w:szCs w:val="24"/>
          <w:lang w:eastAsia="hi-IN" w:bidi="hi-IN"/>
        </w:rPr>
        <w:t xml:space="preserve"> Сфера услуг и ее география.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Учебные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Национальная экономика, отрасль, предприятия, размещение производства, материальная и нематериальная сфера хозяйства, сфера услуг.</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Хозяйства России представляет собой сложный комплекс предприятий,  отраслей и секторов экономики, связанных друг с другом и с мировым хозяйством.</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Установление причинно – следственных связей, например, для объяснения развития этапов хозяйства (аграрного, индустриального, постиндустриального);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 различных источников информации с целью определения тенденций развития отраслей, сфер и секторов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Выделение существенных признаков, например, для выявления отраслей структуры хозяйства.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структуры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отраслей;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Видовое разнообразие предприятий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Взаимосвязь и взаимное влияние отраслей хозяйства друг на друга;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lastRenderedPageBreak/>
        <w:t>Географию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Роль отраслей хозяйства в жизни государства.</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Параметры структуры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Факторы размещения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Районы концентрации предприятий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Показатели, характеризующие деятельность предприятий отраслей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Основные направления движения сырья и готовой продукции.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2E6A27">
      <w:pPr>
        <w:widowControl w:val="0"/>
        <w:numPr>
          <w:ilvl w:val="0"/>
          <w:numId w:val="3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схемы отраслевой структуры народного хозяйства России (обучающая).</w:t>
      </w:r>
    </w:p>
    <w:p w:rsidR="00363E78" w:rsidRPr="002E6A27" w:rsidRDefault="00363E78" w:rsidP="002E6A27">
      <w:pPr>
        <w:widowControl w:val="0"/>
        <w:numPr>
          <w:ilvl w:val="0"/>
          <w:numId w:val="3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Описание отрасли по типовому плану  (итоговая)</w:t>
      </w:r>
    </w:p>
    <w:p w:rsidR="00363E78" w:rsidRPr="002E6A27" w:rsidRDefault="00363E78" w:rsidP="002E6A27">
      <w:pPr>
        <w:widowControl w:val="0"/>
        <w:numPr>
          <w:ilvl w:val="0"/>
          <w:numId w:val="3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схемы межотраслевых связей отрасли промышленности  (обучающая).</w:t>
      </w:r>
    </w:p>
    <w:p w:rsidR="00363E78" w:rsidRPr="002E6A27" w:rsidRDefault="00363E78" w:rsidP="002E6A27">
      <w:pPr>
        <w:widowControl w:val="0"/>
        <w:numPr>
          <w:ilvl w:val="0"/>
          <w:numId w:val="3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  потенциальных  возможностей  территорий природных  зон  для  развития сельского хозяйства  (итоговая).</w:t>
      </w:r>
    </w:p>
    <w:p w:rsidR="00363E78" w:rsidRPr="002E6A27" w:rsidRDefault="00363E78" w:rsidP="002E6A27">
      <w:pPr>
        <w:widowControl w:val="0"/>
        <w:numPr>
          <w:ilvl w:val="0"/>
          <w:numId w:val="35"/>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Описание транспортного узла  (тренировочная)</w:t>
      </w:r>
    </w:p>
    <w:p w:rsidR="00363E78" w:rsidRPr="002E6A27" w:rsidRDefault="00363E78" w:rsidP="002E6A27">
      <w:pPr>
        <w:widowControl w:val="0"/>
        <w:suppressAutoHyphens/>
        <w:spacing w:after="0" w:line="240" w:lineRule="auto"/>
        <w:ind w:left="360"/>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Тема 5. Природно-хозяйственная характеристика России (21часов)</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Европейский Север</w:t>
      </w:r>
      <w:r w:rsidRPr="002E6A27">
        <w:rPr>
          <w:rFonts w:ascii="Times New Roman" w:hAnsi="Times New Roman" w:cs="Times New Roman"/>
          <w:kern w:val="1"/>
          <w:sz w:val="24"/>
          <w:szCs w:val="24"/>
          <w:lang w:eastAsia="hi-IN" w:bidi="hi-IN"/>
        </w:rPr>
        <w:t>, его географическое положение, ресурсы, население и специфика хозяйственной специализации. Единственный сырьевой район Западной зоны. Русский Север — самый большой по площади район ЕТР. Топливные и энергетические ресурсы — основа хозяйства района. Мурманск — морские ворота страны.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Европейский Северо-Запад</w:t>
      </w:r>
      <w:r w:rsidRPr="002E6A27">
        <w:rPr>
          <w:rFonts w:ascii="Times New Roman" w:hAnsi="Times New Roman" w:cs="Times New Roman"/>
          <w:kern w:val="1"/>
          <w:sz w:val="24"/>
          <w:szCs w:val="24"/>
          <w:lang w:eastAsia="hi-IN" w:bidi="hi-IN"/>
        </w:rPr>
        <w:t>, его географическое положение, ресурсы, население и специфика хозяйственной специализации. Северо-Запад — транзитный район между Россией и Европой. Бедность природными ресурсами. Выгодное географическое положение — главный фактор развития промышленности района. Опора на привозное сырье. Машиностроение — ведущая отрасль промышленности района. Санкт-Петербург — многофункциональный центр района.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Калининградская область — самая западная территория России.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Регион Центральная Россия</w:t>
      </w:r>
      <w:r w:rsidRPr="002E6A27">
        <w:rPr>
          <w:rFonts w:ascii="Times New Roman" w:hAnsi="Times New Roman" w:cs="Times New Roman"/>
          <w:kern w:val="1"/>
          <w:sz w:val="24"/>
          <w:szCs w:val="24"/>
          <w:lang w:eastAsia="hi-IN" w:bidi="hi-IN"/>
        </w:rPr>
        <w:t>, его географическое положение, ресурсы, население и специфика хозяйственной специализации. Исторический, экономический, культурный и административный центр страны. Выгодность экономико-географического положения. Ресурсы, население и специфика хозяйственной специализации. Ведущая роль природных ресурсов в развитии хозяйства региона. Высококвалифицированные трудовые ресурсы региона. Крупнейший центр автомобилестроения страны.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Европейский Юг</w:t>
      </w:r>
      <w:r w:rsidRPr="002E6A27">
        <w:rPr>
          <w:rFonts w:ascii="Times New Roman" w:hAnsi="Times New Roman" w:cs="Times New Roman"/>
          <w:kern w:val="1"/>
          <w:sz w:val="24"/>
          <w:szCs w:val="24"/>
          <w:lang w:eastAsia="hi-IN" w:bidi="hi-IN"/>
        </w:rPr>
        <w:t>, его географическое положение, ресурсы, население и специфика хозяйственной специализации. Один из крупнейших по числу жителей и в то же время наименее урбанизированный район страны. Агроклиматические и рекреационные ресурсы. Выдающаяся роль сельского хозяйства и рекреационного хозяйства.</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Поволжье</w:t>
      </w:r>
      <w:r w:rsidRPr="002E6A27">
        <w:rPr>
          <w:rFonts w:ascii="Times New Roman" w:hAnsi="Times New Roman" w:cs="Times New Roman"/>
          <w:kern w:val="1"/>
          <w:sz w:val="24"/>
          <w:szCs w:val="24"/>
          <w:lang w:eastAsia="hi-IN" w:bidi="hi-IN"/>
        </w:rPr>
        <w:t>, его географическое положение, ресурсы, население и специфика хозяйственной специализации. Крупный нефтегазоносный район. Благоприятные условия для развития сельского хозяйства. Высокая обеспеченность трудовыми ресурсами. «Автомобильный цех» страны. Нефтяная, газовая и химическая промышленность. Волго-Камский каскад ГЭС. Энергоемкие отрасли.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Урал</w:t>
      </w:r>
      <w:r w:rsidRPr="002E6A27">
        <w:rPr>
          <w:rFonts w:ascii="Times New Roman" w:hAnsi="Times New Roman" w:cs="Times New Roman"/>
          <w:kern w:val="1"/>
          <w:sz w:val="24"/>
          <w:szCs w:val="24"/>
          <w:lang w:eastAsia="hi-IN" w:bidi="hi-IN"/>
        </w:rPr>
        <w:t xml:space="preserve">, его географическое положение, ресурсы, население и специфика хозяйственной специализации. Выгодное транзитное положение и богатые минеральные ресурсы. Старый промышленный район. Уральская металлургическая база; центр тяжелого машиностроения.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Западная Сибирь</w:t>
      </w:r>
      <w:r w:rsidRPr="002E6A27">
        <w:rPr>
          <w:rFonts w:ascii="Times New Roman" w:hAnsi="Times New Roman" w:cs="Times New Roman"/>
          <w:kern w:val="1"/>
          <w:sz w:val="24"/>
          <w:szCs w:val="24"/>
          <w:lang w:eastAsia="hi-IN" w:bidi="hi-IN"/>
        </w:rPr>
        <w:t xml:space="preserve">, ее географическое положение, ресурсы, население и специфика хозяйственной специализации. Главное богатство — огромные запасы нефти, газа и каменного угля. Ведущая роль топливно-энергетической промышленности. Черная </w:t>
      </w:r>
      <w:r w:rsidRPr="002E6A27">
        <w:rPr>
          <w:rFonts w:ascii="Times New Roman" w:hAnsi="Times New Roman" w:cs="Times New Roman"/>
          <w:kern w:val="1"/>
          <w:sz w:val="24"/>
          <w:szCs w:val="24"/>
          <w:lang w:eastAsia="hi-IN" w:bidi="hi-IN"/>
        </w:rPr>
        <w:lastRenderedPageBreak/>
        <w:t xml:space="preserve">металлургия Кузбасса. </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Восточная Сибирь</w:t>
      </w:r>
      <w:r w:rsidRPr="002E6A27">
        <w:rPr>
          <w:rFonts w:ascii="Times New Roman" w:hAnsi="Times New Roman" w:cs="Times New Roman"/>
          <w:kern w:val="1"/>
          <w:sz w:val="24"/>
          <w:szCs w:val="24"/>
          <w:lang w:eastAsia="hi-IN" w:bidi="hi-IN"/>
        </w:rPr>
        <w:t>, ее географическое положение, ресурсы, население и специфика хозяйственной специализации. Суровые природные условия и богатые природные ресурсы района. Огромные водные ресурсы Байкала и крупных рек. Ангаро-Енисейский каскад ГЭС — крупнейший производитель электроэнергии в стране. Перспективы развития энергоемких отраслей.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Дальний Восток</w:t>
      </w:r>
      <w:r w:rsidRPr="002E6A27">
        <w:rPr>
          <w:rFonts w:ascii="Times New Roman" w:hAnsi="Times New Roman" w:cs="Times New Roman"/>
          <w:kern w:val="1"/>
          <w:sz w:val="24"/>
          <w:szCs w:val="24"/>
          <w:lang w:eastAsia="hi-IN" w:bidi="hi-IN"/>
        </w:rPr>
        <w:t xml:space="preserve">, его географическое положение, ресурсы, население и специфика хозяйственной специализации. Самый большой по площади экономический район страны. Благоприятное приморское положение, крайне слабая освоенность, удаленность от развитой части страны. Специализация — вывоз леса, рыбы, руд цветных металлов, золота, алмазов. </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понятия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Транзитное положение, добывающие отрасли, энергоемкие производства, Нечерноземье.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Формирование населения и хозяйственных особенностей каждого региона – результат сочетания длительного исторического развития и природных условий и ресурсов.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Каждый из регионов России имеет свои неповторимые особенности.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природы, населения и хозяйства регионов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структуры хозяйства и специализации отдельных территорий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социально – экономической ситуации отдельных регионов России.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Регион России по краткому описанию;</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Специфику геоэкологической ситуации в отдельных регионах и на всей территории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социально – экономической ситуации отдельных регионов России.</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Практические работы:</w:t>
      </w:r>
    </w:p>
    <w:p w:rsidR="00363E78" w:rsidRPr="002E6A27" w:rsidRDefault="00363E78" w:rsidP="00C56BC3">
      <w:pPr>
        <w:widowControl w:val="0"/>
        <w:numPr>
          <w:ilvl w:val="0"/>
          <w:numId w:val="36"/>
        </w:numPr>
        <w:tabs>
          <w:tab w:val="num" w:pos="0"/>
        </w:tabs>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природных условий, определяющих хозяйственную специализацию территории района (обучающая).</w:t>
      </w:r>
    </w:p>
    <w:p w:rsidR="00363E78" w:rsidRPr="002E6A27" w:rsidRDefault="00363E78" w:rsidP="00C56BC3">
      <w:pPr>
        <w:widowControl w:val="0"/>
        <w:numPr>
          <w:ilvl w:val="0"/>
          <w:numId w:val="36"/>
        </w:numPr>
        <w:tabs>
          <w:tab w:val="num" w:pos="0"/>
        </w:tabs>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факторов, влияющих на современную хозяйственную специализацию района (обучающая).</w:t>
      </w:r>
    </w:p>
    <w:p w:rsidR="00363E78" w:rsidRPr="002E6A27" w:rsidRDefault="00363E78" w:rsidP="00C56BC3">
      <w:pPr>
        <w:widowControl w:val="0"/>
        <w:numPr>
          <w:ilvl w:val="0"/>
          <w:numId w:val="36"/>
        </w:numPr>
        <w:tabs>
          <w:tab w:val="num" w:pos="0"/>
        </w:tabs>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Описание экономико-географического положения района (итоговая)</w:t>
      </w:r>
    </w:p>
    <w:p w:rsidR="00363E78" w:rsidRPr="002E6A27" w:rsidRDefault="00363E78" w:rsidP="00C56BC3">
      <w:pPr>
        <w:widowControl w:val="0"/>
        <w:numPr>
          <w:ilvl w:val="0"/>
          <w:numId w:val="36"/>
        </w:numPr>
        <w:tabs>
          <w:tab w:val="num" w:pos="0"/>
        </w:tabs>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Составление комплексного описания района по типовому плану (Западная Сибирь)</w:t>
      </w:r>
      <w:r>
        <w:rPr>
          <w:rFonts w:ascii="Times New Roman" w:hAnsi="Times New Roman" w:cs="Times New Roman"/>
          <w:kern w:val="1"/>
          <w:sz w:val="24"/>
          <w:szCs w:val="24"/>
          <w:lang w:eastAsia="hi-IN" w:bidi="hi-IN"/>
        </w:rPr>
        <w:t xml:space="preserve"> (обучающая)</w:t>
      </w:r>
      <w:r w:rsidRPr="002E6A27">
        <w:rPr>
          <w:rFonts w:ascii="Times New Roman" w:hAnsi="Times New Roman" w:cs="Times New Roman"/>
          <w:kern w:val="1"/>
          <w:sz w:val="24"/>
          <w:szCs w:val="24"/>
          <w:lang w:eastAsia="hi-IN" w:bidi="hi-IN"/>
        </w:rPr>
        <w:t>.</w:t>
      </w:r>
    </w:p>
    <w:p w:rsidR="00363E78" w:rsidRPr="002E6A27" w:rsidRDefault="00363E78" w:rsidP="00C56BC3">
      <w:pPr>
        <w:widowControl w:val="0"/>
        <w:numPr>
          <w:ilvl w:val="0"/>
          <w:numId w:val="36"/>
        </w:numPr>
        <w:tabs>
          <w:tab w:val="num" w:pos="0"/>
        </w:tabs>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Сравнительная характеристика географического положения районов (итоговая). </w:t>
      </w:r>
    </w:p>
    <w:p w:rsidR="00363E78" w:rsidRPr="002E6A27" w:rsidRDefault="00363E78" w:rsidP="002E6A27">
      <w:pPr>
        <w:widowControl w:val="0"/>
        <w:numPr>
          <w:ilvl w:val="0"/>
          <w:numId w:val="36"/>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 специфики размещения населения и хозяйства на территории района (обучающая).</w:t>
      </w:r>
    </w:p>
    <w:p w:rsidR="00363E78" w:rsidRPr="002E6A27" w:rsidRDefault="00363E78" w:rsidP="002E6A27">
      <w:pPr>
        <w:pStyle w:val="a3"/>
        <w:spacing w:after="0"/>
        <w:ind w:left="0" w:right="-143"/>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Заключение (1 час)</w:t>
      </w:r>
    </w:p>
    <w:p w:rsidR="00363E78" w:rsidRPr="002E6A27" w:rsidRDefault="00363E78" w:rsidP="002E6A27">
      <w:pPr>
        <w:pStyle w:val="a3"/>
        <w:spacing w:after="0"/>
        <w:ind w:left="0" w:right="-143"/>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Содержание темы</w:t>
      </w:r>
    </w:p>
    <w:p w:rsidR="00363E78" w:rsidRPr="002E6A27" w:rsidRDefault="00363E78" w:rsidP="002E6A27">
      <w:pPr>
        <w:widowControl w:val="0"/>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 xml:space="preserve">Место России в мировой экономике. Хозяйство России до ХХ в. Россия в ХХ—XXI вв. </w:t>
      </w:r>
      <w:r w:rsidRPr="002E6A27">
        <w:rPr>
          <w:rFonts w:ascii="Times New Roman" w:hAnsi="Times New Roman" w:cs="Times New Roman"/>
          <w:kern w:val="1"/>
          <w:sz w:val="24"/>
          <w:szCs w:val="24"/>
          <w:lang w:eastAsia="hi-IN" w:bidi="hi-IN"/>
        </w:rPr>
        <w:lastRenderedPageBreak/>
        <w:t>Перспективы развития.</w:t>
      </w:r>
    </w:p>
    <w:p w:rsidR="00363E78" w:rsidRPr="002E6A27" w:rsidRDefault="00363E78" w:rsidP="002E6A27">
      <w:pPr>
        <w:widowControl w:val="0"/>
        <w:suppressAutoHyphens/>
        <w:spacing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Основные образовательные идеи</w:t>
      </w:r>
    </w:p>
    <w:p w:rsidR="00363E78" w:rsidRPr="002E6A27" w:rsidRDefault="00363E78" w:rsidP="002E6A27">
      <w:pPr>
        <w:widowControl w:val="0"/>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На протяжении своей истории Россия играла определенную роль в системе МХ, причем эта роль менялась.</w:t>
      </w:r>
    </w:p>
    <w:p w:rsidR="00363E78" w:rsidRPr="002E6A27" w:rsidRDefault="00363E78" w:rsidP="002E6A27">
      <w:pPr>
        <w:widowControl w:val="0"/>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После распада СССР и экономического кризиса Россия постепенно восстанавливает свой экономический потенциал, оставаясь пока поставщиком на мировой рынок в основном сырьевой продукции.</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Метапредметные результаты обучения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Ставить учебную задачу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Планировать свою деятельность под руководством учителя;</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Оценивать работу одноклассников;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Выявлять причинно – следственные связи4</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Определять критерии для сравнения фактов, объектов, явлений;</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Анализировать связи, соподчинения и зависимости компонентов;</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Работать с текстом: составлять логические цепочки, таблицы, схемы;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Создавать объяснительные тексты»;</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Выслушивать и объективно оценивать другого;</w:t>
      </w:r>
    </w:p>
    <w:p w:rsidR="00363E78" w:rsidRPr="002E6A27" w:rsidRDefault="00363E78" w:rsidP="002E6A27">
      <w:pPr>
        <w:widowControl w:val="0"/>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Уметь вести диалог, вырабатывая обще решение.</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Предметные результаты обучения</w:t>
      </w:r>
    </w:p>
    <w:p w:rsidR="00363E78" w:rsidRPr="002E6A27" w:rsidRDefault="00363E78" w:rsidP="002E6A27">
      <w:pPr>
        <w:widowControl w:val="0"/>
        <w:suppressAutoHyphens/>
        <w:spacing w:after="0" w:line="100" w:lineRule="atLeast"/>
        <w:rPr>
          <w:rFonts w:ascii="Times New Roman" w:eastAsia="PragmaticaCondC" w:hAnsi="Times New Roman" w:cs="Times New Roman"/>
          <w:b/>
          <w:bCs/>
          <w:kern w:val="1"/>
          <w:sz w:val="24"/>
          <w:szCs w:val="24"/>
          <w:lang w:eastAsia="hi-IN" w:bidi="hi-IN"/>
        </w:rPr>
      </w:pPr>
      <w:r w:rsidRPr="002E6A27">
        <w:rPr>
          <w:rFonts w:ascii="Times New Roman" w:eastAsia="PragmaticaCondC" w:hAnsi="Times New Roman" w:cs="Times New Roman"/>
          <w:b/>
          <w:bCs/>
          <w:kern w:val="1"/>
          <w:sz w:val="24"/>
          <w:szCs w:val="24"/>
          <w:lang w:eastAsia="hi-IN" w:bidi="hi-IN"/>
        </w:rPr>
        <w:t>Объяснять:</w:t>
      </w:r>
    </w:p>
    <w:p w:rsidR="00363E78" w:rsidRPr="002E6A27" w:rsidRDefault="00363E78" w:rsidP="002E6A27">
      <w:pPr>
        <w:widowControl w:val="0"/>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 России в мире по отдельным социально – экономическим показателям;</w:t>
      </w:r>
    </w:p>
    <w:p w:rsidR="00363E78" w:rsidRPr="002E6A27" w:rsidRDefault="00363E78" w:rsidP="002E6A27">
      <w:pPr>
        <w:widowControl w:val="0"/>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Особенности России на современном этапе социально – экономмического развития;</w:t>
      </w:r>
    </w:p>
    <w:p w:rsidR="00363E78" w:rsidRPr="002E6A27" w:rsidRDefault="00363E78" w:rsidP="002E6A27">
      <w:pPr>
        <w:widowControl w:val="0"/>
        <w:suppressAutoHyphens/>
        <w:spacing w:after="0" w:line="240" w:lineRule="auto"/>
        <w:ind w:right="-22"/>
        <w:rPr>
          <w:rFonts w:ascii="Times New Roman" w:hAnsi="Times New Roman" w:cs="Times New Roman"/>
          <w:b/>
          <w:bCs/>
          <w:kern w:val="1"/>
          <w:sz w:val="24"/>
          <w:szCs w:val="24"/>
          <w:lang w:eastAsia="hi-IN" w:bidi="hi-IN"/>
        </w:rPr>
      </w:pPr>
      <w:r w:rsidRPr="002E6A27">
        <w:rPr>
          <w:rFonts w:ascii="Times New Roman" w:hAnsi="Times New Roman" w:cs="Times New Roman"/>
          <w:b/>
          <w:bCs/>
          <w:kern w:val="1"/>
          <w:sz w:val="24"/>
          <w:szCs w:val="24"/>
          <w:lang w:eastAsia="hi-IN" w:bidi="hi-IN"/>
        </w:rPr>
        <w:t>Определять:</w:t>
      </w:r>
    </w:p>
    <w:p w:rsidR="00363E78" w:rsidRPr="002E6A27" w:rsidRDefault="00363E78" w:rsidP="002E6A27">
      <w:pPr>
        <w:widowControl w:val="0"/>
        <w:suppressAutoHyphens/>
        <w:spacing w:after="0" w:line="240" w:lineRule="auto"/>
        <w:ind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Место России по статистическим показателям места России и роли в мире.</w:t>
      </w:r>
    </w:p>
    <w:p w:rsidR="00363E78" w:rsidRPr="002E6A27" w:rsidRDefault="00363E78" w:rsidP="002E6A27">
      <w:pPr>
        <w:widowControl w:val="0"/>
        <w:suppressAutoHyphens/>
        <w:spacing w:after="0" w:line="240" w:lineRule="auto"/>
        <w:rPr>
          <w:rFonts w:ascii="Times New Roman" w:hAnsi="Times New Roman" w:cs="Times New Roman"/>
          <w:b/>
          <w:bCs/>
          <w:kern w:val="1"/>
          <w:sz w:val="24"/>
          <w:szCs w:val="24"/>
          <w:u w:val="single"/>
          <w:lang w:eastAsia="hi-IN" w:bidi="hi-IN"/>
        </w:rPr>
      </w:pPr>
      <w:r w:rsidRPr="002E6A27">
        <w:rPr>
          <w:rFonts w:ascii="Times New Roman" w:hAnsi="Times New Roman" w:cs="Times New Roman"/>
          <w:b/>
          <w:bCs/>
          <w:kern w:val="1"/>
          <w:sz w:val="24"/>
          <w:szCs w:val="24"/>
          <w:u w:val="single"/>
          <w:lang w:eastAsia="hi-IN" w:bidi="hi-IN"/>
        </w:rPr>
        <w:t xml:space="preserve">Практические работы: </w:t>
      </w:r>
    </w:p>
    <w:p w:rsidR="00363E78" w:rsidRDefault="00363E78" w:rsidP="002E6A27">
      <w:pPr>
        <w:widowControl w:val="0"/>
        <w:numPr>
          <w:ilvl w:val="0"/>
          <w:numId w:val="37"/>
        </w:numPr>
        <w:suppressAutoHyphens/>
        <w:spacing w:after="0" w:line="240" w:lineRule="auto"/>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Определение по статистическим показателям место и роль России в мире (обучающая).</w:t>
      </w:r>
    </w:p>
    <w:p w:rsidR="00363E78" w:rsidRDefault="00363E78" w:rsidP="00580B51">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8 часов резервного времени направлено на изучения краеведческого материала</w:t>
      </w:r>
    </w:p>
    <w:p w:rsidR="00363E78" w:rsidRDefault="00363E78" w:rsidP="00580B51">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Практических работ – 21</w:t>
      </w:r>
    </w:p>
    <w:p w:rsidR="00363E78" w:rsidRDefault="00363E78" w:rsidP="00580B51">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Итоговых – 6</w:t>
      </w:r>
    </w:p>
    <w:p w:rsidR="00363E78" w:rsidRDefault="00363E78" w:rsidP="00580B51">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Обучающих – 11</w:t>
      </w:r>
    </w:p>
    <w:p w:rsidR="00363E78" w:rsidRPr="002E6A27" w:rsidRDefault="00363E78" w:rsidP="00580B51">
      <w:pPr>
        <w:widowControl w:val="0"/>
        <w:suppressAutoHyphens/>
        <w:spacing w:after="0" w:line="240" w:lineRule="auto"/>
        <w:ind w:left="360"/>
        <w:rPr>
          <w:rFonts w:ascii="Times New Roman" w:hAnsi="Times New Roman" w:cs="Times New Roman"/>
          <w:kern w:val="1"/>
          <w:sz w:val="24"/>
          <w:szCs w:val="24"/>
          <w:lang w:eastAsia="hi-IN" w:bidi="hi-IN"/>
        </w:rPr>
      </w:pPr>
      <w:r>
        <w:rPr>
          <w:rFonts w:ascii="Times New Roman" w:hAnsi="Times New Roman" w:cs="Times New Roman"/>
          <w:kern w:val="1"/>
          <w:sz w:val="24"/>
          <w:szCs w:val="24"/>
          <w:lang w:eastAsia="hi-IN" w:bidi="hi-IN"/>
        </w:rPr>
        <w:t>Тренировочных - 4</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Требования к уровню подготовки обучающихся</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Обучающиеся должны знать (понимать):</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Географические особенности природных регионов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Основные географические объекты;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Причины, обуславливающие разнообразие природы нашей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Связи между географическим положением, природными условиями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и хозяйственными особенностями отдельных регионов;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факторы размещения основных отраслей хозяйства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основные отрасли хозяйства России, географию их размещения:</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крупнейшие городские агломерации нашей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причины возникновения геоэкологических проблем, а так же меры по их предотвращению;</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sz w:val="24"/>
          <w:szCs w:val="24"/>
        </w:rPr>
        <w:t>географию народов населяющих нашу страну.</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Обучающиеся должны уметь:</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Анализировать, обобщать, интерпретировать </w:t>
      </w:r>
      <w:r w:rsidRPr="002E6A27">
        <w:rPr>
          <w:rFonts w:ascii="Times New Roman" w:hAnsi="Times New Roman" w:cs="Times New Roman"/>
          <w:sz w:val="24"/>
          <w:szCs w:val="24"/>
        </w:rPr>
        <w:t>географическую информацию, демографические показатели, предусмотренной программой; факторы, влияющие  на размещение отраслей и отдельных предприятий на территории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lastRenderedPageBreak/>
        <w:t>Выдвигать</w:t>
      </w:r>
      <w:r w:rsidRPr="002E6A27">
        <w:rPr>
          <w:rFonts w:ascii="Times New Roman" w:hAnsi="Times New Roman" w:cs="Times New Roman"/>
          <w:sz w:val="24"/>
          <w:szCs w:val="24"/>
        </w:rPr>
        <w:t xml:space="preserve"> на основе статистических данных гипотезы динамики численности населения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Выбирать </w:t>
      </w:r>
      <w:r w:rsidRPr="002E6A27">
        <w:rPr>
          <w:rFonts w:ascii="Times New Roman" w:hAnsi="Times New Roman" w:cs="Times New Roman"/>
          <w:sz w:val="24"/>
          <w:szCs w:val="24"/>
        </w:rPr>
        <w:t>критерии для сравнения, сопоставления, оценки и классификации географических явлений и процессов на территории России; критерии для сравнения, сопоставления, места России в мире по отдельным социально – экономическим показателям;</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Выявлять </w:t>
      </w:r>
      <w:r w:rsidRPr="002E6A27">
        <w:rPr>
          <w:rFonts w:ascii="Times New Roman" w:hAnsi="Times New Roman" w:cs="Times New Roman"/>
          <w:sz w:val="24"/>
          <w:szCs w:val="24"/>
        </w:rPr>
        <w:t>противоречивую информацию при работе с несколькими источниками географической информации; тенденции в изменении отраслевой и территориальной структуры хозяйства страны;</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Делать</w:t>
      </w:r>
      <w:r w:rsidRPr="002E6A27">
        <w:rPr>
          <w:rFonts w:ascii="Times New Roman" w:hAnsi="Times New Roman" w:cs="Times New Roman"/>
          <w:sz w:val="24"/>
          <w:szCs w:val="24"/>
        </w:rPr>
        <w:t xml:space="preserve"> прогнозы изменения географических систем и комплексов;</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Использовать</w:t>
      </w:r>
      <w:r w:rsidRPr="002E6A27">
        <w:rPr>
          <w:rFonts w:ascii="Times New Roman" w:hAnsi="Times New Roman" w:cs="Times New Roman"/>
          <w:sz w:val="24"/>
          <w:szCs w:val="24"/>
        </w:rPr>
        <w:t xml:space="preserve"> источники географической информации для решения учебных и практико – ориентированных задач; знания о демографических показателях, характеризующих население страны, для решения практико – ориентированных задач в контексте реальной жизни; знания о факторах и особенностях размещения предприятий отраслй хозяйства России для решения практико – ориентированных задач;</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 xml:space="preserve">Моделировать </w:t>
      </w:r>
      <w:r w:rsidRPr="002E6A27">
        <w:rPr>
          <w:rFonts w:ascii="Times New Roman" w:hAnsi="Times New Roman" w:cs="Times New Roman"/>
          <w:sz w:val="24"/>
          <w:szCs w:val="24"/>
        </w:rPr>
        <w:t>географические объекты и протекание явлений с использованием компьютерной техники;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Находить</w:t>
      </w:r>
      <w:r w:rsidRPr="002E6A27">
        <w:rPr>
          <w:rFonts w:ascii="Times New Roman" w:hAnsi="Times New Roman" w:cs="Times New Roman"/>
          <w:sz w:val="24"/>
          <w:szCs w:val="24"/>
        </w:rPr>
        <w:t xml:space="preserve"> закономерности протекания явлений по результатам наблюдений ( в том числе инструментальных);</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Обосновывать</w:t>
      </w:r>
      <w:r w:rsidRPr="002E6A27">
        <w:rPr>
          <w:rFonts w:ascii="Times New Roman" w:hAnsi="Times New Roman" w:cs="Times New Roman"/>
          <w:sz w:val="24"/>
          <w:szCs w:val="24"/>
        </w:rPr>
        <w:t xml:space="preserve"> гипотезы о динамике численности населения России и других демографических показателях; гипотезы об изменении структуры хозяйства страны; пути социально – экономического развития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Объяснять</w:t>
      </w:r>
      <w:r w:rsidRPr="002E6A27">
        <w:rPr>
          <w:rFonts w:ascii="Times New Roman" w:hAnsi="Times New Roman" w:cs="Times New Roman"/>
          <w:sz w:val="24"/>
          <w:szCs w:val="24"/>
        </w:rPr>
        <w:t xml:space="preserve"> особенности компонентов природы России и ее отдельных частей; особенности населения России и ее отдельных регионов; особенности структуры хозяйства  России и ее отдельных регионов; роль России в решении глобальных проблем человечества;</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Описывать</w:t>
      </w:r>
      <w:r w:rsidRPr="002E6A27">
        <w:rPr>
          <w:rFonts w:ascii="Times New Roman" w:hAnsi="Times New Roman" w:cs="Times New Roman"/>
          <w:sz w:val="24"/>
          <w:szCs w:val="24"/>
        </w:rPr>
        <w:t xml:space="preserve"> по карте взаимное расположение географических объектов;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Определять</w:t>
      </w:r>
      <w:r w:rsidRPr="002E6A27">
        <w:rPr>
          <w:rFonts w:ascii="Times New Roman" w:hAnsi="Times New Roman" w:cs="Times New Roman"/>
          <w:sz w:val="24"/>
          <w:szCs w:val="24"/>
        </w:rPr>
        <w:t xml:space="preserve"> качественные и количественные показатели, характеризующие географические объекты, процессы и явления;</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Ориентироваться</w:t>
      </w:r>
      <w:r w:rsidRPr="002E6A27">
        <w:rPr>
          <w:rFonts w:ascii="Times New Roman" w:hAnsi="Times New Roman" w:cs="Times New Roman"/>
          <w:sz w:val="24"/>
          <w:szCs w:val="24"/>
        </w:rPr>
        <w:t xml:space="preserve"> на местности при помощи топографических карт и современных навигационных приборов;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Оценивать</w:t>
      </w:r>
      <w:r w:rsidRPr="002E6A27">
        <w:rPr>
          <w:rFonts w:ascii="Times New Roman" w:hAnsi="Times New Roman" w:cs="Times New Roman"/>
          <w:sz w:val="24"/>
          <w:szCs w:val="24"/>
        </w:rPr>
        <w:t xml:space="preserve"> воздействие географического положения России и ее отдельных частей на особенности природы, жизнь и хозяйственную деятельность человека; возможные изменения географического положения России; особенности взаимодействия природы и общества в пределах регионов России; природные условия и ресурсообеспеченность страны в целом и отдельных территорий в частности; возможные последствия изменений природы отдельных территорий страны; изменения ситуации на рынке труда; районы России по природным, социально – экономическим, экологическим показателям; место и роль России в мире по социально – экономическим показателям; социально – экономические перспективы развития России;</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Представлять</w:t>
      </w:r>
      <w:r w:rsidRPr="002E6A27">
        <w:rPr>
          <w:rFonts w:ascii="Times New Roman" w:hAnsi="Times New Roman" w:cs="Times New Roman"/>
          <w:sz w:val="24"/>
          <w:szCs w:val="24"/>
        </w:rPr>
        <w:t xml:space="preserve"> в различных формах географическую информацию;</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Проводить</w:t>
      </w:r>
      <w:r w:rsidRPr="002E6A27">
        <w:rPr>
          <w:rFonts w:ascii="Times New Roman" w:hAnsi="Times New Roman" w:cs="Times New Roman"/>
          <w:sz w:val="24"/>
          <w:szCs w:val="24"/>
        </w:rPr>
        <w:t xml:space="preserve"> по разным источникам информации социально – экономические и физико – географические исследования, связанные с изучением России и ее регионов;</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Различать</w:t>
      </w:r>
      <w:r w:rsidRPr="002E6A27">
        <w:rPr>
          <w:rFonts w:ascii="Times New Roman" w:hAnsi="Times New Roman" w:cs="Times New Roman"/>
          <w:sz w:val="24"/>
          <w:szCs w:val="24"/>
        </w:rPr>
        <w:t xml:space="preserve"> географические процессы и явления, определяющие особенности природы России  и отдельных ее регионов; демографические процессы и явления населения России и ее отдельных регионов; показатели, характеризующие структуру хозяйства;</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lastRenderedPageBreak/>
        <w:t>Составлять</w:t>
      </w:r>
      <w:r w:rsidRPr="002E6A27">
        <w:rPr>
          <w:rFonts w:ascii="Times New Roman" w:hAnsi="Times New Roman" w:cs="Times New Roman"/>
          <w:sz w:val="24"/>
          <w:szCs w:val="24"/>
        </w:rPr>
        <w:t xml:space="preserve"> описание географических объектов, процессов и явлений; комплексные географические характеристики районов разного ранга;</w:t>
      </w:r>
    </w:p>
    <w:p w:rsidR="00363E78" w:rsidRPr="002E6A27" w:rsidRDefault="00363E78" w:rsidP="002E6A27">
      <w:pPr>
        <w:pStyle w:val="a3"/>
        <w:spacing w:after="0"/>
        <w:ind w:left="0" w:right="-143" w:firstLine="720"/>
        <w:rPr>
          <w:rFonts w:ascii="Times New Roman" w:hAnsi="Times New Roman" w:cs="Times New Roman"/>
          <w:sz w:val="24"/>
          <w:szCs w:val="24"/>
        </w:rPr>
      </w:pPr>
      <w:r w:rsidRPr="002E6A27">
        <w:rPr>
          <w:rFonts w:ascii="Times New Roman" w:hAnsi="Times New Roman" w:cs="Times New Roman"/>
          <w:b/>
          <w:bCs/>
          <w:sz w:val="24"/>
          <w:szCs w:val="24"/>
        </w:rPr>
        <w:t>Сопровождать</w:t>
      </w:r>
      <w:r w:rsidRPr="002E6A27">
        <w:rPr>
          <w:rFonts w:ascii="Times New Roman" w:hAnsi="Times New Roman" w:cs="Times New Roman"/>
          <w:sz w:val="24"/>
          <w:szCs w:val="24"/>
        </w:rPr>
        <w:t xml:space="preserve"> выступления об особенностях природы, населения и хозяйства страны презентацией;</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 xml:space="preserve">Создавать </w:t>
      </w:r>
      <w:r w:rsidRPr="002E6A27">
        <w:rPr>
          <w:rFonts w:ascii="Times New Roman" w:hAnsi="Times New Roman" w:cs="Times New Roman"/>
          <w:sz w:val="24"/>
          <w:szCs w:val="24"/>
        </w:rPr>
        <w:t>выступления об особенностях природы, простейшие географические карты различного содержания, текстовые и устные сопровождения об особенностях природы, населения и хозяйства.</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Географическая номенклатура</w:t>
      </w:r>
    </w:p>
    <w:p w:rsidR="00363E78" w:rsidRPr="002E6A27" w:rsidRDefault="00363E78" w:rsidP="002E6A27">
      <w:pPr>
        <w:pStyle w:val="a3"/>
        <w:spacing w:after="0"/>
        <w:ind w:left="0" w:right="-143" w:firstLine="720"/>
        <w:rPr>
          <w:rFonts w:ascii="Times New Roman" w:hAnsi="Times New Roman" w:cs="Times New Roman"/>
          <w:b/>
          <w:bCs/>
          <w:sz w:val="24"/>
          <w:szCs w:val="24"/>
        </w:rPr>
      </w:pPr>
      <w:r w:rsidRPr="002E6A27">
        <w:rPr>
          <w:rFonts w:ascii="Times New Roman" w:hAnsi="Times New Roman" w:cs="Times New Roman"/>
          <w:b/>
          <w:bCs/>
          <w:sz w:val="24"/>
          <w:szCs w:val="24"/>
        </w:rPr>
        <w:t xml:space="preserve">Крайние точки: </w:t>
      </w:r>
      <w:r w:rsidRPr="002E6A27">
        <w:rPr>
          <w:rFonts w:ascii="Times New Roman" w:hAnsi="Times New Roman" w:cs="Times New Roman"/>
          <w:sz w:val="24"/>
          <w:szCs w:val="24"/>
        </w:rPr>
        <w:t>мысы Флигели,  Ротманова, Челюскин, гора Базардюзю, песчаная коса Гданьского залива, Дежнева.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Полуострова: </w:t>
      </w:r>
      <w:r w:rsidRPr="002E6A27">
        <w:rPr>
          <w:rFonts w:ascii="Times New Roman" w:hAnsi="Times New Roman" w:cs="Times New Roman"/>
          <w:kern w:val="1"/>
          <w:sz w:val="24"/>
          <w:szCs w:val="24"/>
          <w:lang w:eastAsia="hi-IN" w:bidi="hi-IN"/>
        </w:rPr>
        <w:t>Таймыр, Кольский, Камчатка, Индостан, Индокитай, Корея, Аппенинский, Балканский, Скандинавский, Пиренейский, Чукотка, Камчатка.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Моря: </w:t>
      </w:r>
      <w:r w:rsidRPr="002E6A27">
        <w:rPr>
          <w:rFonts w:ascii="Times New Roman" w:hAnsi="Times New Roman" w:cs="Times New Roman"/>
          <w:kern w:val="1"/>
          <w:sz w:val="24"/>
          <w:szCs w:val="24"/>
          <w:lang w:eastAsia="hi-IN" w:bidi="hi-IN"/>
        </w:rPr>
        <w:t>Баренцево, Белое, Средиземное, Охотское, Японское, Черное, Азовское, Северное, Норвежское, Аравийское;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Заливы:</w:t>
      </w:r>
      <w:r w:rsidRPr="002E6A27">
        <w:rPr>
          <w:rFonts w:ascii="Times New Roman" w:hAnsi="Times New Roman" w:cs="Times New Roman"/>
          <w:kern w:val="1"/>
          <w:sz w:val="24"/>
          <w:szCs w:val="24"/>
          <w:lang w:eastAsia="hi-IN" w:bidi="hi-IN"/>
        </w:rPr>
        <w:t xml:space="preserve"> Финский, Ботнический, Анадырский, Персидский.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Проливы:</w:t>
      </w:r>
      <w:r w:rsidRPr="002E6A27">
        <w:rPr>
          <w:rFonts w:ascii="Times New Roman" w:hAnsi="Times New Roman" w:cs="Times New Roman"/>
          <w:kern w:val="1"/>
          <w:sz w:val="24"/>
          <w:szCs w:val="24"/>
          <w:lang w:eastAsia="hi-IN" w:bidi="hi-IN"/>
        </w:rPr>
        <w:t xml:space="preserve"> Гибралтарский, Босфор, Дарданеллы, Карские Ворота, ЛА – Манш; Маллакский;</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Острова: </w:t>
      </w:r>
      <w:r w:rsidRPr="002E6A27">
        <w:rPr>
          <w:rFonts w:ascii="Times New Roman" w:hAnsi="Times New Roman" w:cs="Times New Roman"/>
          <w:kern w:val="1"/>
          <w:sz w:val="24"/>
          <w:szCs w:val="24"/>
          <w:lang w:eastAsia="hi-IN" w:bidi="hi-IN"/>
        </w:rPr>
        <w:t>Сахалин, Новая Земля, Шри – Ланка, Новосибирские, Филиппинские, Курильские, Сахалин, Врангеля, Японские, Большие Зондские, Индонезия;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Равнины: </w:t>
      </w:r>
      <w:r w:rsidRPr="002E6A27">
        <w:rPr>
          <w:rFonts w:ascii="Times New Roman" w:hAnsi="Times New Roman" w:cs="Times New Roman"/>
          <w:kern w:val="1"/>
          <w:sz w:val="24"/>
          <w:szCs w:val="24"/>
          <w:lang w:eastAsia="hi-IN" w:bidi="hi-IN"/>
        </w:rPr>
        <w:t>Русская,</w:t>
      </w:r>
      <w:r w:rsidRPr="002E6A27">
        <w:rPr>
          <w:rFonts w:ascii="Times New Roman" w:hAnsi="Times New Roman" w:cs="Times New Roman"/>
          <w:b/>
          <w:bCs/>
          <w:kern w:val="1"/>
          <w:sz w:val="24"/>
          <w:szCs w:val="24"/>
          <w:lang w:eastAsia="hi-IN" w:bidi="hi-IN"/>
        </w:rPr>
        <w:t xml:space="preserve">  </w:t>
      </w:r>
      <w:r w:rsidRPr="002E6A27">
        <w:rPr>
          <w:rFonts w:ascii="Times New Roman" w:hAnsi="Times New Roman" w:cs="Times New Roman"/>
          <w:kern w:val="1"/>
          <w:sz w:val="24"/>
          <w:szCs w:val="24"/>
          <w:lang w:eastAsia="hi-IN" w:bidi="hi-IN"/>
        </w:rPr>
        <w:t xml:space="preserve"> Западно – Сибирская , Великая Китайская;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Плоскогорья:</w:t>
      </w:r>
      <w:r w:rsidRPr="002E6A27">
        <w:rPr>
          <w:rFonts w:ascii="Times New Roman" w:hAnsi="Times New Roman" w:cs="Times New Roman"/>
          <w:kern w:val="1"/>
          <w:sz w:val="24"/>
          <w:szCs w:val="24"/>
          <w:lang w:eastAsia="hi-IN" w:bidi="hi-IN"/>
        </w:rPr>
        <w:t xml:space="preserve"> Декан, Среднесибирское, Тибет ;</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Горы:</w:t>
      </w:r>
      <w:r w:rsidRPr="002E6A27">
        <w:rPr>
          <w:rFonts w:ascii="Times New Roman" w:hAnsi="Times New Roman" w:cs="Times New Roman"/>
          <w:kern w:val="1"/>
          <w:sz w:val="24"/>
          <w:szCs w:val="24"/>
          <w:lang w:eastAsia="hi-IN" w:bidi="hi-IN"/>
        </w:rPr>
        <w:t xml:space="preserve"> Альпы, Гималаи, Кавказ, Алтай, Сихотэ – Алинь, Урал, Пиренеи, Карпаты, Тянь – Шань, Памир, Апенины4</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Реки:</w:t>
      </w:r>
      <w:r w:rsidRPr="002E6A27">
        <w:rPr>
          <w:rFonts w:ascii="Times New Roman" w:hAnsi="Times New Roman" w:cs="Times New Roman"/>
          <w:kern w:val="1"/>
          <w:sz w:val="24"/>
          <w:szCs w:val="24"/>
          <w:lang w:eastAsia="hi-IN" w:bidi="hi-IN"/>
        </w:rPr>
        <w:t xml:space="preserve"> Инд, Ганг, Тигр, Ефрат, Луара, Темза, Брахмапутра, Дунай, Волга, Обь, Енисей, Лена, Янцзы, Хуанхэ;</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Озера:</w:t>
      </w:r>
      <w:r w:rsidRPr="002E6A27">
        <w:rPr>
          <w:rFonts w:ascii="Times New Roman" w:hAnsi="Times New Roman" w:cs="Times New Roman"/>
          <w:kern w:val="1"/>
          <w:sz w:val="24"/>
          <w:szCs w:val="24"/>
          <w:lang w:eastAsia="hi-IN" w:bidi="hi-IN"/>
        </w:rPr>
        <w:t xml:space="preserve"> Каспийское, Байкал, Ханка, Женевское, Балатон, Таймыр, Ладожское, Онежское, Чудское, Лобнор, Балхаш, Мертвое, Аральское;</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kern w:val="1"/>
          <w:sz w:val="24"/>
          <w:szCs w:val="24"/>
          <w:lang w:eastAsia="hi-IN" w:bidi="hi-IN"/>
        </w:rPr>
        <w:t>Россия (Москва), Китай (Пекин), Индия (Нью – Дели), Япония (Токио)</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Низменности: </w:t>
      </w:r>
      <w:r w:rsidRPr="002E6A27">
        <w:rPr>
          <w:rFonts w:ascii="Times New Roman" w:hAnsi="Times New Roman" w:cs="Times New Roman"/>
          <w:kern w:val="1"/>
          <w:sz w:val="24"/>
          <w:szCs w:val="24"/>
          <w:lang w:eastAsia="hi-IN" w:bidi="hi-IN"/>
        </w:rPr>
        <w:t>Яно -  Индигирская, Окско – Донская, Прикаспийская, При</w:t>
      </w:r>
      <w:r>
        <w:rPr>
          <w:rFonts w:ascii="Times New Roman" w:hAnsi="Times New Roman" w:cs="Times New Roman"/>
          <w:kern w:val="1"/>
          <w:sz w:val="24"/>
          <w:szCs w:val="24"/>
          <w:lang w:eastAsia="hi-IN" w:bidi="hi-IN"/>
        </w:rPr>
        <w:t>к</w:t>
      </w:r>
      <w:r w:rsidRPr="002E6A27">
        <w:rPr>
          <w:rFonts w:ascii="Times New Roman" w:hAnsi="Times New Roman" w:cs="Times New Roman"/>
          <w:kern w:val="1"/>
          <w:sz w:val="24"/>
          <w:szCs w:val="24"/>
          <w:lang w:eastAsia="hi-IN" w:bidi="hi-IN"/>
        </w:rPr>
        <w:t>убанская, Печорская, Минусинская, Тувинская, Кузнецая котловина.</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 xml:space="preserve">Заповедники: </w:t>
      </w:r>
      <w:r>
        <w:rPr>
          <w:rFonts w:ascii="Times New Roman" w:hAnsi="Times New Roman" w:cs="Times New Roman"/>
          <w:kern w:val="1"/>
          <w:sz w:val="24"/>
          <w:szCs w:val="24"/>
          <w:lang w:eastAsia="hi-IN" w:bidi="hi-IN"/>
        </w:rPr>
        <w:t>Астраханский, Баргузинский, К</w:t>
      </w:r>
      <w:r w:rsidRPr="002E6A27">
        <w:rPr>
          <w:rFonts w:ascii="Times New Roman" w:hAnsi="Times New Roman" w:cs="Times New Roman"/>
          <w:kern w:val="1"/>
          <w:sz w:val="24"/>
          <w:szCs w:val="24"/>
          <w:lang w:eastAsia="hi-IN" w:bidi="hi-IN"/>
        </w:rPr>
        <w:t>андалакшский, Самарская Лука, Алтайский, Заповедники своего края, остров Врангеля.</w:t>
      </w:r>
    </w:p>
    <w:p w:rsidR="00363E78" w:rsidRPr="002E6A27" w:rsidRDefault="00363E78" w:rsidP="002E6A27">
      <w:pPr>
        <w:widowControl w:val="0"/>
        <w:suppressAutoHyphens/>
        <w:spacing w:after="0" w:line="240" w:lineRule="auto"/>
        <w:ind w:left="360" w:right="-22"/>
        <w:rPr>
          <w:rFonts w:ascii="Times New Roman" w:hAnsi="Times New Roman" w:cs="Times New Roman"/>
          <w:kern w:val="1"/>
          <w:sz w:val="24"/>
          <w:szCs w:val="24"/>
          <w:lang w:eastAsia="hi-IN" w:bidi="hi-IN"/>
        </w:rPr>
      </w:pPr>
      <w:r w:rsidRPr="002E6A27">
        <w:rPr>
          <w:rFonts w:ascii="Times New Roman" w:hAnsi="Times New Roman" w:cs="Times New Roman"/>
          <w:b/>
          <w:bCs/>
          <w:kern w:val="1"/>
          <w:sz w:val="24"/>
          <w:szCs w:val="24"/>
          <w:lang w:eastAsia="hi-IN" w:bidi="hi-IN"/>
        </w:rPr>
        <w:t>Месторождения и бассейны полезных ископаемых:</w:t>
      </w:r>
      <w:r w:rsidRPr="002E6A27">
        <w:rPr>
          <w:rFonts w:ascii="Times New Roman" w:hAnsi="Times New Roman" w:cs="Times New Roman"/>
          <w:kern w:val="1"/>
          <w:sz w:val="24"/>
          <w:szCs w:val="24"/>
          <w:lang w:eastAsia="hi-IN" w:bidi="hi-IN"/>
        </w:rPr>
        <w:t xml:space="preserve"> Печорский, Ленский, Подосковный, Канско – Ачинский, Тунгусский, Южно – Якутский, КМА, Горная Шория, Баскунчак, Заподно – Сибирский, Кузбасс.</w:t>
      </w:r>
    </w:p>
    <w:p w:rsidR="00363E78" w:rsidRPr="002E6A27" w:rsidRDefault="00363E78" w:rsidP="002E6A27">
      <w:pPr>
        <w:widowControl w:val="0"/>
        <w:suppressAutoHyphens/>
        <w:spacing w:after="0" w:line="240" w:lineRule="auto"/>
        <w:ind w:left="360" w:right="-22"/>
        <w:rPr>
          <w:rFonts w:ascii="Times New Roman" w:hAnsi="Times New Roman" w:cs="Times New Roman"/>
          <w:b/>
          <w:bCs/>
          <w:kern w:val="1"/>
          <w:sz w:val="24"/>
          <w:szCs w:val="24"/>
          <w:lang w:eastAsia="hi-IN" w:bidi="hi-IN"/>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Default="00363E78" w:rsidP="002E6A27">
      <w:pPr>
        <w:pStyle w:val="a3"/>
        <w:spacing w:after="0"/>
        <w:ind w:left="0" w:right="-143"/>
        <w:rPr>
          <w:rFonts w:ascii="Times New Roman" w:hAnsi="Times New Roman" w:cs="Times New Roman"/>
          <w:sz w:val="24"/>
          <w:szCs w:val="24"/>
        </w:rPr>
      </w:pPr>
    </w:p>
    <w:p w:rsidR="00363E78" w:rsidRPr="002E6A27" w:rsidRDefault="00363E78" w:rsidP="002E6A27">
      <w:pPr>
        <w:pStyle w:val="western"/>
        <w:spacing w:before="0" w:beforeAutospacing="0" w:after="0"/>
        <w:ind w:left="720" w:firstLine="0"/>
        <w:jc w:val="left"/>
        <w:rPr>
          <w:rFonts w:ascii="Times New Roman" w:hAnsi="Times New Roman" w:cs="Times New Roman"/>
          <w:b/>
          <w:bCs/>
        </w:rPr>
      </w:pPr>
      <w:r w:rsidRPr="002E6A27">
        <w:rPr>
          <w:rFonts w:ascii="Times New Roman" w:hAnsi="Times New Roman" w:cs="Times New Roman"/>
          <w:b/>
          <w:bCs/>
        </w:rPr>
        <w:lastRenderedPageBreak/>
        <w:t>Результаты изучения учебного предмета</w:t>
      </w:r>
    </w:p>
    <w:p w:rsidR="00363E78" w:rsidRPr="002E6A27" w:rsidRDefault="00363E78" w:rsidP="002E6A27">
      <w:pPr>
        <w:pStyle w:val="western"/>
        <w:spacing w:before="0" w:beforeAutospacing="0" w:after="0"/>
        <w:ind w:firstLine="0"/>
        <w:jc w:val="left"/>
        <w:rPr>
          <w:rFonts w:ascii="Times New Roman" w:hAnsi="Times New Roman" w:cs="Times New Roman"/>
          <w:b/>
          <w:bCs/>
          <w:color w:val="auto"/>
        </w:rPr>
      </w:pPr>
      <w:r w:rsidRPr="002E6A27">
        <w:rPr>
          <w:rFonts w:ascii="Times New Roman" w:hAnsi="Times New Roman" w:cs="Times New Roman"/>
          <w:b/>
          <w:bCs/>
        </w:rPr>
        <w:t>Источники географической информаци</w:t>
      </w:r>
      <w:r w:rsidRPr="002E6A27">
        <w:rPr>
          <w:rFonts w:ascii="Times New Roman" w:hAnsi="Times New Roman" w:cs="Times New Roman"/>
          <w:b/>
          <w:bCs/>
          <w:color w:val="auto"/>
        </w:rPr>
        <w:t>и</w:t>
      </w:r>
    </w:p>
    <w:p w:rsidR="00363E78" w:rsidRPr="002E6A27" w:rsidRDefault="00363E78" w:rsidP="002E6A27">
      <w:pPr>
        <w:pStyle w:val="western"/>
        <w:spacing w:before="0" w:beforeAutospacing="0" w:after="0"/>
        <w:ind w:firstLine="0"/>
        <w:jc w:val="left"/>
        <w:rPr>
          <w:rFonts w:ascii="Times New Roman" w:hAnsi="Times New Roman" w:cs="Times New Roman"/>
          <w:b/>
          <w:bCs/>
          <w:i/>
          <w:iCs/>
        </w:rPr>
      </w:pPr>
      <w:r w:rsidRPr="002E6A27">
        <w:rPr>
          <w:rFonts w:ascii="Times New Roman" w:hAnsi="Times New Roman" w:cs="Times New Roman"/>
          <w:b/>
          <w:bCs/>
          <w:i/>
          <w:iCs/>
        </w:rPr>
        <w:t>Ученик  научится:</w:t>
      </w:r>
    </w:p>
    <w:p w:rsidR="00363E78" w:rsidRPr="002E6A27" w:rsidRDefault="00363E78" w:rsidP="002E6A27">
      <w:pPr>
        <w:pStyle w:val="a6"/>
        <w:numPr>
          <w:ilvl w:val="0"/>
          <w:numId w:val="5"/>
        </w:numPr>
        <w:spacing w:before="0" w:beforeAutospacing="0" w:after="0" w:afterAutospacing="0"/>
        <w:rPr>
          <w:rFonts w:ascii="Times New Roman" w:hAnsi="Times New Roman" w:cs="Times New Roman"/>
        </w:rPr>
      </w:pPr>
      <w:r w:rsidRPr="002E6A27">
        <w:rPr>
          <w:rFonts w:ascii="Times New Roman" w:hAnsi="Times New Roman" w:cs="Times New Roman"/>
        </w:rPr>
        <w:t>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поиска и извлечения информации, необходимой для решения учебных и практико-ориентированных задач;</w:t>
      </w:r>
    </w:p>
    <w:p w:rsidR="00363E78" w:rsidRPr="002E6A27" w:rsidRDefault="00363E78" w:rsidP="002E6A27">
      <w:pPr>
        <w:pStyle w:val="a6"/>
        <w:numPr>
          <w:ilvl w:val="0"/>
          <w:numId w:val="5"/>
        </w:numPr>
        <w:spacing w:before="0" w:beforeAutospacing="0" w:after="0" w:afterAutospacing="0"/>
        <w:rPr>
          <w:rFonts w:ascii="Times New Roman" w:hAnsi="Times New Roman" w:cs="Times New Roman"/>
        </w:rPr>
      </w:pPr>
      <w:r w:rsidRPr="002E6A27">
        <w:rPr>
          <w:rFonts w:ascii="Times New Roman" w:hAnsi="Times New Roman" w:cs="Times New Roman"/>
        </w:rPr>
        <w:t>анализировать, обобщать и интерпретировать географическую информацию;</w:t>
      </w:r>
    </w:p>
    <w:p w:rsidR="00363E78" w:rsidRPr="002E6A27" w:rsidRDefault="00363E78" w:rsidP="002E6A27">
      <w:pPr>
        <w:pStyle w:val="a6"/>
        <w:numPr>
          <w:ilvl w:val="0"/>
          <w:numId w:val="5"/>
        </w:numPr>
        <w:spacing w:before="0" w:beforeAutospacing="0" w:after="0" w:afterAutospacing="0"/>
        <w:rPr>
          <w:rFonts w:ascii="Times New Roman" w:hAnsi="Times New Roman" w:cs="Times New Roman"/>
        </w:rPr>
      </w:pPr>
      <w:r w:rsidRPr="002E6A27">
        <w:rPr>
          <w:rFonts w:ascii="Times New Roman" w:hAnsi="Times New Roman" w:cs="Times New Roman"/>
        </w:rPr>
        <w:t xml:space="preserve">по результатам наблюдений (в том числе инструментальных) находить и формулировать зависимости и закономерности; </w:t>
      </w:r>
    </w:p>
    <w:p w:rsidR="00363E78" w:rsidRPr="002E6A27" w:rsidRDefault="00363E78" w:rsidP="002E6A27">
      <w:pPr>
        <w:pStyle w:val="a6"/>
        <w:numPr>
          <w:ilvl w:val="0"/>
          <w:numId w:val="5"/>
        </w:numPr>
        <w:spacing w:before="0" w:beforeAutospacing="0" w:after="0" w:afterAutospacing="0"/>
        <w:rPr>
          <w:rFonts w:ascii="Times New Roman" w:hAnsi="Times New Roman" w:cs="Times New Roman"/>
        </w:rPr>
      </w:pPr>
      <w:r w:rsidRPr="002E6A27">
        <w:rPr>
          <w:rFonts w:ascii="Times New Roman" w:hAnsi="Times New Roman" w:cs="Times New Roman"/>
        </w:rPr>
        <w:t>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w:t>
      </w:r>
    </w:p>
    <w:p w:rsidR="00363E78" w:rsidRPr="002E6A27" w:rsidRDefault="00363E78" w:rsidP="002E6A27">
      <w:pPr>
        <w:pStyle w:val="western"/>
        <w:numPr>
          <w:ilvl w:val="0"/>
          <w:numId w:val="5"/>
        </w:numPr>
        <w:spacing w:before="0" w:beforeAutospacing="0" w:after="0"/>
        <w:jc w:val="left"/>
        <w:rPr>
          <w:rFonts w:ascii="Times New Roman" w:hAnsi="Times New Roman" w:cs="Times New Roman"/>
        </w:rPr>
      </w:pPr>
      <w:r w:rsidRPr="002E6A27">
        <w:rPr>
          <w:rFonts w:ascii="Times New Roman" w:hAnsi="Times New Roman" w:cs="Times New Roman"/>
        </w:rPr>
        <w:t xml:space="preserve">в процессе работы с одним или несколькими источниками географической информации выявлять содержащуюся в них противоречивую информацию; </w:t>
      </w:r>
    </w:p>
    <w:p w:rsidR="00363E78" w:rsidRPr="002E6A27" w:rsidRDefault="00363E78" w:rsidP="002E6A27">
      <w:pPr>
        <w:pStyle w:val="a6"/>
        <w:numPr>
          <w:ilvl w:val="0"/>
          <w:numId w:val="5"/>
        </w:numPr>
        <w:spacing w:before="0" w:beforeAutospacing="0" w:after="0" w:afterAutospacing="0"/>
        <w:rPr>
          <w:rFonts w:ascii="Times New Roman" w:hAnsi="Times New Roman" w:cs="Times New Roman"/>
        </w:rPr>
      </w:pPr>
      <w:r w:rsidRPr="002E6A27">
        <w:rPr>
          <w:rFonts w:ascii="Times New Roman" w:hAnsi="Times New Roman" w:cs="Times New Roman"/>
        </w:rPr>
        <w:t>составлять описания географических объектов, процессов и явлений с использованием разных источников географической информации;</w:t>
      </w:r>
    </w:p>
    <w:p w:rsidR="00363E78" w:rsidRPr="002E6A27" w:rsidRDefault="00363E78" w:rsidP="002E6A27">
      <w:pPr>
        <w:pStyle w:val="a6"/>
        <w:numPr>
          <w:ilvl w:val="0"/>
          <w:numId w:val="5"/>
        </w:numPr>
        <w:spacing w:before="0" w:beforeAutospacing="0" w:after="0" w:afterAutospacing="0"/>
        <w:rPr>
          <w:rFonts w:ascii="Times New Roman" w:hAnsi="Times New Roman" w:cs="Times New Roman"/>
        </w:rPr>
      </w:pPr>
      <w:r w:rsidRPr="002E6A27">
        <w:rPr>
          <w:rFonts w:ascii="Times New Roman" w:hAnsi="Times New Roman" w:cs="Times New Roman"/>
        </w:rPr>
        <w:t>представлять в различных формах географическую информацию, необходимую для решения учебных и практико-ориентированных задач.</w:t>
      </w:r>
    </w:p>
    <w:p w:rsidR="00363E78" w:rsidRPr="002E6A27" w:rsidRDefault="00363E78" w:rsidP="002E6A27">
      <w:pPr>
        <w:pStyle w:val="western"/>
        <w:spacing w:before="0" w:beforeAutospacing="0" w:after="0"/>
        <w:ind w:firstLine="0"/>
        <w:jc w:val="left"/>
        <w:rPr>
          <w:rFonts w:ascii="Times New Roman" w:hAnsi="Times New Roman" w:cs="Times New Roman"/>
          <w:b/>
          <w:bCs/>
          <w:i/>
          <w:iCs/>
        </w:rPr>
      </w:pPr>
      <w:r w:rsidRPr="002E6A27">
        <w:rPr>
          <w:rFonts w:ascii="Times New Roman" w:hAnsi="Times New Roman" w:cs="Times New Roman"/>
          <w:b/>
          <w:bCs/>
          <w:i/>
          <w:iCs/>
        </w:rPr>
        <w:t>Ученик получит возможность научиться</w:t>
      </w:r>
    </w:p>
    <w:p w:rsidR="00363E78" w:rsidRPr="002E6A27" w:rsidRDefault="00363E78" w:rsidP="002E6A27">
      <w:pPr>
        <w:pStyle w:val="western"/>
        <w:numPr>
          <w:ilvl w:val="1"/>
          <w:numId w:val="2"/>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ориентироваться на местности при помощи топографических карт и современных навигационных приборов;</w:t>
      </w:r>
    </w:p>
    <w:p w:rsidR="00363E78" w:rsidRPr="002E6A27" w:rsidRDefault="00363E78" w:rsidP="002E6A27">
      <w:pPr>
        <w:pStyle w:val="western"/>
        <w:numPr>
          <w:ilvl w:val="1"/>
          <w:numId w:val="2"/>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читать космические снимки и аэрофотоснимки, планы местности и географические карты;</w:t>
      </w:r>
    </w:p>
    <w:p w:rsidR="00363E78" w:rsidRPr="002E6A27" w:rsidRDefault="00363E78" w:rsidP="002E6A27">
      <w:pPr>
        <w:pStyle w:val="western"/>
        <w:numPr>
          <w:ilvl w:val="1"/>
          <w:numId w:val="2"/>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строить простые планы местности;</w:t>
      </w:r>
    </w:p>
    <w:p w:rsidR="00363E78" w:rsidRPr="002E6A27" w:rsidRDefault="00363E78" w:rsidP="002E6A27">
      <w:pPr>
        <w:pStyle w:val="western"/>
        <w:numPr>
          <w:ilvl w:val="1"/>
          <w:numId w:val="2"/>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создавать простейшие географические карты различного содержания;</w:t>
      </w:r>
    </w:p>
    <w:p w:rsidR="00363E78" w:rsidRPr="002E6A27" w:rsidRDefault="00363E78" w:rsidP="002E6A27">
      <w:pPr>
        <w:pStyle w:val="western"/>
        <w:numPr>
          <w:ilvl w:val="1"/>
          <w:numId w:val="2"/>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моделировать географические объекты и явления при помощи компьютерных программ.</w:t>
      </w:r>
    </w:p>
    <w:p w:rsidR="00363E78" w:rsidRPr="002E6A27" w:rsidRDefault="00363E78" w:rsidP="002E6A27">
      <w:pPr>
        <w:pStyle w:val="2"/>
        <w:spacing w:before="0" w:after="0"/>
        <w:rPr>
          <w:rFonts w:ascii="Times New Roman" w:hAnsi="Times New Roman" w:cs="Times New Roman"/>
          <w:i w:val="0"/>
          <w:iCs w:val="0"/>
          <w:sz w:val="24"/>
          <w:szCs w:val="24"/>
        </w:rPr>
      </w:pPr>
      <w:r w:rsidRPr="002E6A27">
        <w:rPr>
          <w:rFonts w:ascii="Times New Roman" w:hAnsi="Times New Roman" w:cs="Times New Roman"/>
          <w:i w:val="0"/>
          <w:iCs w:val="0"/>
          <w:sz w:val="24"/>
          <w:szCs w:val="24"/>
        </w:rPr>
        <w:t>Природа Земли и человек</w:t>
      </w:r>
    </w:p>
    <w:p w:rsidR="00363E78" w:rsidRPr="002E6A27" w:rsidRDefault="00363E78" w:rsidP="002E6A27">
      <w:pPr>
        <w:pStyle w:val="western"/>
        <w:spacing w:before="0" w:beforeAutospacing="0" w:after="0"/>
        <w:ind w:firstLine="510"/>
        <w:jc w:val="left"/>
        <w:rPr>
          <w:rFonts w:ascii="Times New Roman" w:hAnsi="Times New Roman" w:cs="Times New Roman"/>
          <w:b/>
          <w:bCs/>
          <w:i/>
          <w:iCs/>
        </w:rPr>
      </w:pPr>
      <w:r w:rsidRPr="002E6A27">
        <w:rPr>
          <w:rFonts w:ascii="Times New Roman" w:hAnsi="Times New Roman" w:cs="Times New Roman"/>
          <w:b/>
          <w:bCs/>
          <w:i/>
          <w:iCs/>
        </w:rPr>
        <w:t xml:space="preserve">Ученик  научится: </w:t>
      </w:r>
    </w:p>
    <w:p w:rsidR="00363E78" w:rsidRPr="002E6A27" w:rsidRDefault="00363E78" w:rsidP="002E6A27">
      <w:pPr>
        <w:pStyle w:val="a6"/>
        <w:numPr>
          <w:ilvl w:val="0"/>
          <w:numId w:val="4"/>
        </w:numPr>
        <w:spacing w:before="0" w:beforeAutospacing="0" w:after="0" w:afterAutospacing="0"/>
        <w:rPr>
          <w:rFonts w:ascii="Times New Roman" w:hAnsi="Times New Roman" w:cs="Times New Roman"/>
        </w:rPr>
      </w:pPr>
      <w:r w:rsidRPr="002E6A27">
        <w:rPr>
          <w:rFonts w:ascii="Times New Roman" w:hAnsi="Times New Roman" w:cs="Times New Roman"/>
        </w:rPr>
        <w:t>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363E78" w:rsidRPr="002E6A27" w:rsidRDefault="00363E78" w:rsidP="002E6A27">
      <w:pPr>
        <w:pStyle w:val="a6"/>
        <w:numPr>
          <w:ilvl w:val="0"/>
          <w:numId w:val="4"/>
        </w:numPr>
        <w:spacing w:before="0" w:beforeAutospacing="0" w:after="0" w:afterAutospacing="0"/>
        <w:rPr>
          <w:rFonts w:ascii="Times New Roman" w:hAnsi="Times New Roman" w:cs="Times New Roman"/>
        </w:rPr>
      </w:pPr>
      <w:r w:rsidRPr="002E6A27">
        <w:rPr>
          <w:rFonts w:ascii="Times New Roman" w:hAnsi="Times New Roman" w:cs="Times New Roman"/>
        </w:rPr>
        <w:t>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географических различий;</w:t>
      </w:r>
    </w:p>
    <w:p w:rsidR="00363E78" w:rsidRPr="002E6A27" w:rsidRDefault="00363E78" w:rsidP="002E6A27">
      <w:pPr>
        <w:pStyle w:val="a6"/>
        <w:numPr>
          <w:ilvl w:val="0"/>
          <w:numId w:val="4"/>
        </w:numPr>
        <w:spacing w:before="0" w:beforeAutospacing="0" w:after="0" w:afterAutospacing="0"/>
        <w:rPr>
          <w:rFonts w:ascii="Times New Roman" w:hAnsi="Times New Roman" w:cs="Times New Roman"/>
        </w:rPr>
      </w:pPr>
      <w:r w:rsidRPr="002E6A27">
        <w:rPr>
          <w:rFonts w:ascii="Times New Roman" w:hAnsi="Times New Roman" w:cs="Times New Roman"/>
        </w:rPr>
        <w:t>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w:t>
      </w:r>
    </w:p>
    <w:p w:rsidR="00363E78" w:rsidRPr="002E6A27" w:rsidRDefault="00363E78" w:rsidP="002E6A27">
      <w:pPr>
        <w:pStyle w:val="a6"/>
        <w:numPr>
          <w:ilvl w:val="0"/>
          <w:numId w:val="4"/>
        </w:numPr>
        <w:spacing w:before="0" w:beforeAutospacing="0" w:after="0" w:afterAutospacing="0"/>
        <w:rPr>
          <w:rFonts w:ascii="Times New Roman" w:hAnsi="Times New Roman" w:cs="Times New Roman"/>
        </w:rPr>
      </w:pPr>
      <w:r w:rsidRPr="002E6A27">
        <w:rPr>
          <w:rFonts w:ascii="Times New Roman" w:hAnsi="Times New Roman" w:cs="Times New Roman"/>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363E78" w:rsidRPr="002E6A27" w:rsidRDefault="00363E78" w:rsidP="002E6A27">
      <w:pPr>
        <w:pStyle w:val="western"/>
        <w:spacing w:before="0" w:beforeAutospacing="0" w:after="0"/>
        <w:ind w:firstLine="510"/>
        <w:jc w:val="left"/>
        <w:rPr>
          <w:rFonts w:ascii="Times New Roman" w:hAnsi="Times New Roman" w:cs="Times New Roman"/>
          <w:b/>
          <w:bCs/>
          <w:i/>
          <w:iCs/>
        </w:rPr>
      </w:pPr>
      <w:r w:rsidRPr="002E6A27">
        <w:rPr>
          <w:rFonts w:ascii="Times New Roman" w:hAnsi="Times New Roman" w:cs="Times New Roman"/>
          <w:b/>
          <w:bCs/>
          <w:i/>
          <w:iCs/>
        </w:rPr>
        <w:t>Ученик получит возможность научиться:</w:t>
      </w:r>
    </w:p>
    <w:p w:rsidR="00363E78" w:rsidRPr="002E6A27" w:rsidRDefault="00363E78" w:rsidP="002E6A27">
      <w:pPr>
        <w:pStyle w:val="a6"/>
        <w:numPr>
          <w:ilvl w:val="1"/>
          <w:numId w:val="3"/>
        </w:numPr>
        <w:tabs>
          <w:tab w:val="clear" w:pos="1440"/>
          <w:tab w:val="num" w:pos="851"/>
        </w:tabs>
        <w:spacing w:before="0" w:beforeAutospacing="0" w:after="0" w:afterAutospacing="0"/>
        <w:ind w:left="851" w:hanging="425"/>
        <w:rPr>
          <w:rFonts w:ascii="Times New Roman" w:hAnsi="Times New Roman" w:cs="Times New Roman"/>
        </w:rPr>
      </w:pPr>
      <w:r w:rsidRPr="002E6A27">
        <w:rPr>
          <w:rFonts w:ascii="Times New Roman" w:hAnsi="Times New Roman" w:cs="Times New Roman"/>
        </w:rPr>
        <w:t>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363E78" w:rsidRPr="002E6A27" w:rsidRDefault="00363E78" w:rsidP="002E6A27">
      <w:pPr>
        <w:pStyle w:val="a6"/>
        <w:numPr>
          <w:ilvl w:val="1"/>
          <w:numId w:val="3"/>
        </w:numPr>
        <w:tabs>
          <w:tab w:val="clear" w:pos="1440"/>
          <w:tab w:val="num" w:pos="851"/>
        </w:tabs>
        <w:spacing w:before="0" w:beforeAutospacing="0" w:after="0" w:afterAutospacing="0"/>
        <w:ind w:left="851" w:hanging="425"/>
        <w:rPr>
          <w:rFonts w:ascii="Times New Roman" w:hAnsi="Times New Roman" w:cs="Times New Roman"/>
        </w:rPr>
      </w:pPr>
      <w:r w:rsidRPr="002E6A27">
        <w:rPr>
          <w:rFonts w:ascii="Times New Roman" w:hAnsi="Times New Roman" w:cs="Times New Roman"/>
        </w:rPr>
        <w:t>приводить примеры, показывающие роль географической науки в решении социально-экономических и геоэкологических проблем человечества; примеры практического использования географических знаний в различных областях деятельности;</w:t>
      </w:r>
    </w:p>
    <w:p w:rsidR="00363E78" w:rsidRPr="002E6A27" w:rsidRDefault="00363E78" w:rsidP="002E6A27">
      <w:pPr>
        <w:pStyle w:val="a6"/>
        <w:numPr>
          <w:ilvl w:val="1"/>
          <w:numId w:val="3"/>
        </w:numPr>
        <w:tabs>
          <w:tab w:val="clear" w:pos="1440"/>
          <w:tab w:val="num" w:pos="851"/>
        </w:tabs>
        <w:spacing w:before="0" w:beforeAutospacing="0" w:after="0" w:afterAutospacing="0"/>
        <w:ind w:left="851" w:hanging="425"/>
        <w:rPr>
          <w:rFonts w:ascii="Times New Roman" w:hAnsi="Times New Roman" w:cs="Times New Roman"/>
        </w:rPr>
      </w:pPr>
      <w:r w:rsidRPr="002E6A27">
        <w:rPr>
          <w:rFonts w:ascii="Times New Roman" w:hAnsi="Times New Roman" w:cs="Times New Roman"/>
        </w:rPr>
        <w:lastRenderedPageBreak/>
        <w:t>воспринимать и критически оценивать информацию географического содержания в научно-популярной литературе и средствах массовой информации;</w:t>
      </w:r>
    </w:p>
    <w:p w:rsidR="00363E78" w:rsidRPr="002E6A27" w:rsidRDefault="00363E78" w:rsidP="002E6A27">
      <w:pPr>
        <w:pStyle w:val="western"/>
        <w:numPr>
          <w:ilvl w:val="1"/>
          <w:numId w:val="3"/>
        </w:numPr>
        <w:tabs>
          <w:tab w:val="clear" w:pos="1440"/>
          <w:tab w:val="num" w:pos="851"/>
        </w:tabs>
        <w:spacing w:before="0" w:beforeAutospacing="0" w:after="0"/>
        <w:ind w:left="851" w:hanging="425"/>
        <w:jc w:val="left"/>
        <w:rPr>
          <w:rFonts w:ascii="Times New Roman" w:hAnsi="Times New Roman" w:cs="Times New Roman"/>
        </w:rPr>
      </w:pPr>
      <w:r w:rsidRPr="002E6A27">
        <w:rPr>
          <w:rFonts w:ascii="Times New Roman" w:hAnsi="Times New Roman" w:cs="Times New Roman"/>
        </w:rPr>
        <w:t>создавать письменные тексты и устные сообщения о географических явлениях на основе нескольких источников информации, сопровождать выступление презентацией.</w:t>
      </w:r>
    </w:p>
    <w:p w:rsidR="00363E78" w:rsidRPr="002E6A27" w:rsidRDefault="00363E78" w:rsidP="002E6A27">
      <w:pPr>
        <w:pStyle w:val="2"/>
        <w:spacing w:before="0" w:after="0"/>
        <w:rPr>
          <w:rFonts w:ascii="Times New Roman" w:hAnsi="Times New Roman" w:cs="Times New Roman"/>
          <w:i w:val="0"/>
          <w:iCs w:val="0"/>
          <w:sz w:val="24"/>
          <w:szCs w:val="24"/>
        </w:rPr>
      </w:pPr>
      <w:r w:rsidRPr="002E6A27">
        <w:rPr>
          <w:rFonts w:ascii="Times New Roman" w:hAnsi="Times New Roman" w:cs="Times New Roman"/>
          <w:i w:val="0"/>
          <w:iCs w:val="0"/>
          <w:sz w:val="24"/>
          <w:szCs w:val="24"/>
        </w:rPr>
        <w:t>Население Земли</w:t>
      </w:r>
    </w:p>
    <w:p w:rsidR="00363E78" w:rsidRPr="002E6A27" w:rsidRDefault="00363E78" w:rsidP="002E6A27">
      <w:pPr>
        <w:pStyle w:val="western"/>
        <w:spacing w:before="0" w:beforeAutospacing="0" w:after="0"/>
        <w:ind w:firstLine="510"/>
        <w:jc w:val="left"/>
        <w:rPr>
          <w:rFonts w:ascii="Times New Roman" w:hAnsi="Times New Roman" w:cs="Times New Roman"/>
          <w:b/>
          <w:bCs/>
          <w:i/>
          <w:iCs/>
        </w:rPr>
      </w:pPr>
      <w:r w:rsidRPr="002E6A27">
        <w:rPr>
          <w:rFonts w:ascii="Times New Roman" w:hAnsi="Times New Roman" w:cs="Times New Roman"/>
          <w:b/>
          <w:bCs/>
          <w:i/>
          <w:iCs/>
        </w:rPr>
        <w:t>Ученик научится:</w:t>
      </w:r>
    </w:p>
    <w:p w:rsidR="00363E78" w:rsidRPr="002E6A27" w:rsidRDefault="00363E78" w:rsidP="002E6A27">
      <w:pPr>
        <w:pStyle w:val="a6"/>
        <w:numPr>
          <w:ilvl w:val="0"/>
          <w:numId w:val="7"/>
        </w:numPr>
        <w:spacing w:before="0" w:beforeAutospacing="0" w:after="0" w:afterAutospacing="0"/>
        <w:rPr>
          <w:rFonts w:ascii="Times New Roman" w:hAnsi="Times New Roman" w:cs="Times New Roman"/>
        </w:rPr>
      </w:pPr>
      <w:r w:rsidRPr="002E6A27">
        <w:rPr>
          <w:rFonts w:ascii="Times New Roman" w:hAnsi="Times New Roman" w:cs="Times New Roman"/>
        </w:rPr>
        <w:t>различать изученные демографические процессы и явления, характеризующие динамику численности населения Земли и отдельных регионов и стран;</w:t>
      </w:r>
    </w:p>
    <w:p w:rsidR="00363E78" w:rsidRPr="002E6A27" w:rsidRDefault="00363E78" w:rsidP="002E6A27">
      <w:pPr>
        <w:pStyle w:val="a6"/>
        <w:numPr>
          <w:ilvl w:val="0"/>
          <w:numId w:val="7"/>
        </w:numPr>
        <w:spacing w:before="0" w:beforeAutospacing="0" w:after="0" w:afterAutospacing="0"/>
        <w:rPr>
          <w:rFonts w:ascii="Times New Roman" w:hAnsi="Times New Roman" w:cs="Times New Roman"/>
        </w:rPr>
      </w:pPr>
      <w:r w:rsidRPr="002E6A27">
        <w:rPr>
          <w:rFonts w:ascii="Times New Roman" w:hAnsi="Times New Roman" w:cs="Times New Roman"/>
        </w:rPr>
        <w:t>сравнивать особенности населения отдельных регионов и стран мира</w:t>
      </w:r>
    </w:p>
    <w:p w:rsidR="00363E78" w:rsidRPr="002E6A27" w:rsidRDefault="00363E78" w:rsidP="002E6A27">
      <w:pPr>
        <w:pStyle w:val="a6"/>
        <w:numPr>
          <w:ilvl w:val="0"/>
          <w:numId w:val="7"/>
        </w:numPr>
        <w:spacing w:before="0" w:beforeAutospacing="0" w:after="0" w:afterAutospacing="0"/>
        <w:rPr>
          <w:rFonts w:ascii="Times New Roman" w:hAnsi="Times New Roman" w:cs="Times New Roman"/>
        </w:rPr>
      </w:pPr>
      <w:r w:rsidRPr="002E6A27">
        <w:rPr>
          <w:rFonts w:ascii="Times New Roman" w:hAnsi="Times New Roman" w:cs="Times New Roman"/>
        </w:rPr>
        <w:t>использовать знания о взаимосвязях между изученными демографическими процессами и явлениями для объяснения их географических различий;</w:t>
      </w:r>
    </w:p>
    <w:p w:rsidR="00363E78" w:rsidRPr="002E6A27" w:rsidRDefault="00363E78" w:rsidP="002E6A27">
      <w:pPr>
        <w:pStyle w:val="a6"/>
        <w:numPr>
          <w:ilvl w:val="0"/>
          <w:numId w:val="7"/>
        </w:numPr>
        <w:spacing w:before="0" w:beforeAutospacing="0" w:after="0" w:afterAutospacing="0"/>
        <w:rPr>
          <w:rFonts w:ascii="Times New Roman" w:hAnsi="Times New Roman" w:cs="Times New Roman"/>
        </w:rPr>
      </w:pPr>
      <w:r w:rsidRPr="002E6A27">
        <w:rPr>
          <w:rFonts w:ascii="Times New Roman" w:hAnsi="Times New Roman" w:cs="Times New Roman"/>
        </w:rPr>
        <w:t>проводить расчеты демографических показателей;</w:t>
      </w:r>
    </w:p>
    <w:p w:rsidR="00363E78" w:rsidRPr="002E6A27" w:rsidRDefault="00363E78" w:rsidP="002E6A27">
      <w:pPr>
        <w:pStyle w:val="a6"/>
        <w:numPr>
          <w:ilvl w:val="0"/>
          <w:numId w:val="7"/>
        </w:numPr>
        <w:spacing w:before="0" w:beforeAutospacing="0" w:after="0" w:afterAutospacing="0"/>
        <w:rPr>
          <w:rFonts w:ascii="Times New Roman" w:hAnsi="Times New Roman" w:cs="Times New Roman"/>
        </w:rPr>
      </w:pPr>
      <w:r w:rsidRPr="002E6A27">
        <w:rPr>
          <w:rFonts w:ascii="Times New Roman" w:hAnsi="Times New Roman" w:cs="Times New Roman"/>
        </w:rPr>
        <w:t>объяснять особенности адаптации человека к разным природным условиям.</w:t>
      </w:r>
    </w:p>
    <w:p w:rsidR="00363E78" w:rsidRPr="002E6A27" w:rsidRDefault="00363E78" w:rsidP="002E6A27">
      <w:pPr>
        <w:pStyle w:val="western"/>
        <w:spacing w:before="0" w:beforeAutospacing="0" w:after="0"/>
        <w:ind w:firstLine="510"/>
        <w:jc w:val="left"/>
        <w:rPr>
          <w:rFonts w:ascii="Times New Roman" w:hAnsi="Times New Roman" w:cs="Times New Roman"/>
          <w:b/>
          <w:bCs/>
        </w:rPr>
      </w:pPr>
      <w:r w:rsidRPr="002E6A27">
        <w:rPr>
          <w:rFonts w:ascii="Times New Roman" w:hAnsi="Times New Roman" w:cs="Times New Roman"/>
          <w:b/>
          <w:bCs/>
          <w:i/>
          <w:iCs/>
        </w:rPr>
        <w:t>Ученик получит возможность научиться:</w:t>
      </w:r>
    </w:p>
    <w:p w:rsidR="00363E78" w:rsidRPr="002E6A27" w:rsidRDefault="00363E78" w:rsidP="002E6A27">
      <w:pPr>
        <w:pStyle w:val="western"/>
        <w:numPr>
          <w:ilvl w:val="1"/>
          <w:numId w:val="6"/>
        </w:numPr>
        <w:tabs>
          <w:tab w:val="clear" w:pos="1440"/>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приводить примеры, показывающие роль практического использования знаний о населении в решении социально-экономических и геоэкологических проблем человечества, стран и регионов;</w:t>
      </w:r>
    </w:p>
    <w:p w:rsidR="00363E78" w:rsidRPr="002E6A27" w:rsidRDefault="00363E78" w:rsidP="002E6A27">
      <w:pPr>
        <w:pStyle w:val="western"/>
        <w:numPr>
          <w:ilvl w:val="1"/>
          <w:numId w:val="6"/>
        </w:numPr>
        <w:tabs>
          <w:tab w:val="clear" w:pos="1440"/>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самостоятельно проводить по разным источникам информации исследование, связанное с изучением населения.</w:t>
      </w:r>
    </w:p>
    <w:p w:rsidR="00363E78" w:rsidRPr="002E6A27" w:rsidRDefault="00363E78" w:rsidP="002E6A27">
      <w:pPr>
        <w:pStyle w:val="2"/>
        <w:spacing w:before="0" w:after="0"/>
        <w:rPr>
          <w:rFonts w:ascii="Times New Roman" w:hAnsi="Times New Roman" w:cs="Times New Roman"/>
          <w:i w:val="0"/>
          <w:iCs w:val="0"/>
          <w:sz w:val="24"/>
          <w:szCs w:val="24"/>
        </w:rPr>
      </w:pPr>
      <w:r w:rsidRPr="002E6A27">
        <w:rPr>
          <w:rFonts w:ascii="Times New Roman" w:hAnsi="Times New Roman" w:cs="Times New Roman"/>
          <w:i w:val="0"/>
          <w:iCs w:val="0"/>
          <w:sz w:val="24"/>
          <w:szCs w:val="24"/>
        </w:rPr>
        <w:t>Материки, океаны и страны</w:t>
      </w:r>
    </w:p>
    <w:p w:rsidR="00363E78" w:rsidRPr="002E6A27" w:rsidRDefault="00363E78" w:rsidP="002E6A27">
      <w:pPr>
        <w:pStyle w:val="western"/>
        <w:spacing w:before="0" w:beforeAutospacing="0" w:after="0"/>
        <w:ind w:firstLine="510"/>
        <w:jc w:val="left"/>
        <w:rPr>
          <w:rFonts w:ascii="Times New Roman" w:hAnsi="Times New Roman" w:cs="Times New Roman"/>
          <w:b/>
          <w:bCs/>
          <w:i/>
          <w:iCs/>
        </w:rPr>
      </w:pPr>
      <w:r w:rsidRPr="002E6A27">
        <w:rPr>
          <w:rFonts w:ascii="Times New Roman" w:hAnsi="Times New Roman" w:cs="Times New Roman"/>
          <w:b/>
          <w:bCs/>
          <w:i/>
          <w:iCs/>
        </w:rPr>
        <w:t xml:space="preserve">Ученик научится: </w:t>
      </w:r>
    </w:p>
    <w:p w:rsidR="00363E78" w:rsidRPr="002E6A27" w:rsidRDefault="00363E78" w:rsidP="002E6A27">
      <w:pPr>
        <w:pStyle w:val="a6"/>
        <w:numPr>
          <w:ilvl w:val="0"/>
          <w:numId w:val="9"/>
        </w:numPr>
        <w:spacing w:before="0" w:beforeAutospacing="0" w:after="0" w:afterAutospacing="0"/>
        <w:rPr>
          <w:rFonts w:ascii="Times New Roman" w:hAnsi="Times New Roman" w:cs="Times New Roman"/>
        </w:rPr>
      </w:pPr>
      <w:r w:rsidRPr="002E6A27">
        <w:rPr>
          <w:rFonts w:ascii="Times New Roman" w:hAnsi="Times New Roman" w:cs="Times New Roman"/>
        </w:rPr>
        <w:t>различать географические процессы и явления, определяющие особенности природы и населения материков и океанов, отдельных регионов и стран;</w:t>
      </w:r>
    </w:p>
    <w:p w:rsidR="00363E78" w:rsidRPr="002E6A27" w:rsidRDefault="00363E78" w:rsidP="002E6A27">
      <w:pPr>
        <w:pStyle w:val="a6"/>
        <w:numPr>
          <w:ilvl w:val="0"/>
          <w:numId w:val="9"/>
        </w:numPr>
        <w:spacing w:before="0" w:beforeAutospacing="0" w:after="0" w:afterAutospacing="0"/>
        <w:rPr>
          <w:rFonts w:ascii="Times New Roman" w:hAnsi="Times New Roman" w:cs="Times New Roman"/>
        </w:rPr>
      </w:pPr>
      <w:r w:rsidRPr="002E6A27">
        <w:rPr>
          <w:rFonts w:ascii="Times New Roman" w:hAnsi="Times New Roman" w:cs="Times New Roman"/>
        </w:rPr>
        <w:t>сравнивать особенности природы и населения, материальной и духовной культуры регионов и отдельных стран;</w:t>
      </w:r>
    </w:p>
    <w:p w:rsidR="00363E78" w:rsidRPr="002E6A27" w:rsidRDefault="00363E78" w:rsidP="002E6A27">
      <w:pPr>
        <w:pStyle w:val="a6"/>
        <w:numPr>
          <w:ilvl w:val="0"/>
          <w:numId w:val="9"/>
        </w:numPr>
        <w:spacing w:before="0" w:beforeAutospacing="0" w:after="0" w:afterAutospacing="0"/>
        <w:rPr>
          <w:rFonts w:ascii="Times New Roman" w:hAnsi="Times New Roman" w:cs="Times New Roman"/>
        </w:rPr>
      </w:pPr>
      <w:r w:rsidRPr="002E6A27">
        <w:rPr>
          <w:rFonts w:ascii="Times New Roman" w:hAnsi="Times New Roman" w:cs="Times New Roman"/>
        </w:rPr>
        <w:t>оценивать особенности взаимодействия природы и общества в пределах отдельных территорий;</w:t>
      </w:r>
    </w:p>
    <w:p w:rsidR="00363E78" w:rsidRPr="002E6A27" w:rsidRDefault="00363E78" w:rsidP="002E6A27">
      <w:pPr>
        <w:pStyle w:val="a6"/>
        <w:numPr>
          <w:ilvl w:val="0"/>
          <w:numId w:val="9"/>
        </w:numPr>
        <w:spacing w:before="0" w:beforeAutospacing="0" w:after="0" w:afterAutospacing="0"/>
        <w:rPr>
          <w:rFonts w:ascii="Times New Roman" w:hAnsi="Times New Roman" w:cs="Times New Roman"/>
        </w:rPr>
      </w:pPr>
      <w:r w:rsidRPr="002E6A27">
        <w:rPr>
          <w:rFonts w:ascii="Times New Roman" w:hAnsi="Times New Roman" w:cs="Times New Roman"/>
        </w:rPr>
        <w:t>описывать на карте положение и взаиморасположение географических объектов;</w:t>
      </w:r>
    </w:p>
    <w:p w:rsidR="00363E78" w:rsidRPr="002E6A27" w:rsidRDefault="00363E78" w:rsidP="002E6A27">
      <w:pPr>
        <w:pStyle w:val="a6"/>
        <w:numPr>
          <w:ilvl w:val="0"/>
          <w:numId w:val="9"/>
        </w:numPr>
        <w:spacing w:before="0" w:beforeAutospacing="0" w:after="0" w:afterAutospacing="0"/>
        <w:rPr>
          <w:rFonts w:ascii="Times New Roman" w:hAnsi="Times New Roman" w:cs="Times New Roman"/>
        </w:rPr>
      </w:pPr>
      <w:r w:rsidRPr="002E6A27">
        <w:rPr>
          <w:rFonts w:ascii="Times New Roman" w:hAnsi="Times New Roman" w:cs="Times New Roman"/>
        </w:rPr>
        <w:t>объяснять особенности компонентов природы отдельных территорий;</w:t>
      </w:r>
    </w:p>
    <w:p w:rsidR="00363E78" w:rsidRPr="002E6A27" w:rsidRDefault="00363E78" w:rsidP="002E6A27">
      <w:pPr>
        <w:pStyle w:val="a6"/>
        <w:numPr>
          <w:ilvl w:val="0"/>
          <w:numId w:val="9"/>
        </w:numPr>
        <w:spacing w:before="0" w:beforeAutospacing="0" w:after="0" w:afterAutospacing="0"/>
        <w:rPr>
          <w:rFonts w:ascii="Times New Roman" w:hAnsi="Times New Roman" w:cs="Times New Roman"/>
        </w:rPr>
      </w:pPr>
      <w:r w:rsidRPr="002E6A27">
        <w:rPr>
          <w:rFonts w:ascii="Times New Roman" w:hAnsi="Times New Roman" w:cs="Times New Roman"/>
        </w:rPr>
        <w:t>создавать письменные тексты и устные сообщения об особенностях природы, населения и хозяйства изученных стран на основе нескольких источников информации, сопровождать выступление презентацией.</w:t>
      </w:r>
    </w:p>
    <w:p w:rsidR="00363E78" w:rsidRPr="002E6A27" w:rsidRDefault="00363E78" w:rsidP="002E6A27">
      <w:pPr>
        <w:pStyle w:val="western"/>
        <w:spacing w:before="0" w:beforeAutospacing="0" w:after="0"/>
        <w:ind w:firstLine="510"/>
        <w:jc w:val="left"/>
        <w:rPr>
          <w:rFonts w:ascii="Times New Roman" w:hAnsi="Times New Roman" w:cs="Times New Roman"/>
          <w:b/>
          <w:bCs/>
          <w:i/>
          <w:iCs/>
        </w:rPr>
      </w:pPr>
      <w:r w:rsidRPr="002E6A27">
        <w:rPr>
          <w:rFonts w:ascii="Times New Roman" w:hAnsi="Times New Roman" w:cs="Times New Roman"/>
          <w:b/>
          <w:bCs/>
          <w:i/>
          <w:iCs/>
        </w:rPr>
        <w:t>Ученик  получит возможность научиться:</w:t>
      </w:r>
    </w:p>
    <w:p w:rsidR="00363E78" w:rsidRPr="002E6A27" w:rsidRDefault="00363E78" w:rsidP="002E6A27">
      <w:pPr>
        <w:pStyle w:val="western"/>
        <w:numPr>
          <w:ilvl w:val="1"/>
          <w:numId w:val="8"/>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выдвигать гипотезы о связях и закономерностях событий, процессов, объектов, происходящих в географической оболочке;</w:t>
      </w:r>
    </w:p>
    <w:p w:rsidR="00363E78" w:rsidRPr="002E6A27" w:rsidRDefault="00363E78" w:rsidP="002E6A27">
      <w:pPr>
        <w:pStyle w:val="a6"/>
        <w:numPr>
          <w:ilvl w:val="1"/>
          <w:numId w:val="8"/>
        </w:numPr>
        <w:tabs>
          <w:tab w:val="clear" w:pos="1440"/>
          <w:tab w:val="num" w:pos="709"/>
        </w:tabs>
        <w:spacing w:before="0" w:beforeAutospacing="0" w:after="0" w:afterAutospacing="0"/>
        <w:ind w:left="709" w:hanging="283"/>
        <w:rPr>
          <w:rFonts w:ascii="Times New Roman" w:hAnsi="Times New Roman" w:cs="Times New Roman"/>
        </w:rPr>
      </w:pPr>
      <w:r w:rsidRPr="002E6A27">
        <w:rPr>
          <w:rFonts w:ascii="Times New Roman" w:hAnsi="Times New Roman" w:cs="Times New Roman"/>
        </w:rPr>
        <w:t>сопоставлять существующие в науке точки зрения о причинах происходящих глобальных изменений климата;</w:t>
      </w:r>
    </w:p>
    <w:p w:rsidR="00363E78" w:rsidRPr="002E6A27" w:rsidRDefault="00363E78" w:rsidP="002E6A27">
      <w:pPr>
        <w:pStyle w:val="western"/>
        <w:numPr>
          <w:ilvl w:val="1"/>
          <w:numId w:val="8"/>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оценить положительные и негативные последствия глобальных изменений климата для отдельных регионов и стран;</w:t>
      </w:r>
    </w:p>
    <w:p w:rsidR="00363E78" w:rsidRPr="002E6A27" w:rsidRDefault="00363E78" w:rsidP="002E6A27">
      <w:pPr>
        <w:pStyle w:val="western"/>
        <w:numPr>
          <w:ilvl w:val="1"/>
          <w:numId w:val="8"/>
        </w:numPr>
        <w:tabs>
          <w:tab w:val="clear" w:pos="1440"/>
          <w:tab w:val="num" w:pos="709"/>
        </w:tabs>
        <w:spacing w:before="0" w:beforeAutospacing="0" w:after="0"/>
        <w:ind w:left="709" w:hanging="283"/>
        <w:jc w:val="left"/>
        <w:rPr>
          <w:rFonts w:ascii="Times New Roman" w:hAnsi="Times New Roman" w:cs="Times New Roman"/>
        </w:rPr>
      </w:pPr>
      <w:r w:rsidRPr="002E6A27">
        <w:rPr>
          <w:rFonts w:ascii="Times New Roman" w:hAnsi="Times New Roman" w:cs="Times New Roman"/>
        </w:rPr>
        <w:t>объяснять закономерности размещения населения и хозяйства отдельных территорий в связи с природными и социально-экономическими факторами.</w:t>
      </w:r>
    </w:p>
    <w:p w:rsidR="00363E78" w:rsidRPr="002E6A27" w:rsidRDefault="00363E78" w:rsidP="002E6A27">
      <w:pPr>
        <w:spacing w:after="0"/>
        <w:rPr>
          <w:rFonts w:ascii="Times New Roman" w:hAnsi="Times New Roman" w:cs="Times New Roman"/>
          <w:b/>
          <w:bCs/>
          <w:sz w:val="24"/>
          <w:szCs w:val="24"/>
        </w:rPr>
      </w:pPr>
      <w:r w:rsidRPr="002E6A27">
        <w:rPr>
          <w:rFonts w:ascii="Times New Roman" w:hAnsi="Times New Roman" w:cs="Times New Roman"/>
          <w:b/>
          <w:bCs/>
          <w:sz w:val="24"/>
          <w:szCs w:val="24"/>
        </w:rPr>
        <w:t>Физическая география России</w:t>
      </w:r>
    </w:p>
    <w:p w:rsidR="00363E78" w:rsidRPr="002E6A27" w:rsidRDefault="00363E78" w:rsidP="002E6A27">
      <w:pPr>
        <w:pStyle w:val="a4"/>
        <w:jc w:val="left"/>
        <w:rPr>
          <w:rFonts w:ascii="Times New Roman" w:hAnsi="Times New Roman" w:cs="Times New Roman"/>
          <w:b/>
          <w:bCs/>
          <w:sz w:val="24"/>
          <w:szCs w:val="24"/>
        </w:rPr>
      </w:pPr>
      <w:r w:rsidRPr="002E6A27">
        <w:rPr>
          <w:rFonts w:ascii="Times New Roman" w:hAnsi="Times New Roman" w:cs="Times New Roman"/>
          <w:b/>
          <w:bCs/>
          <w:sz w:val="24"/>
          <w:szCs w:val="24"/>
        </w:rPr>
        <w:t>Ученик научится:</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выявлять географические особенности природных регионов России; основные географические объекты;</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объяснять причины, обуславливающие разнообразие природы нашей Родины;</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определять связи между географическим положением, природными условиями и хозяйственными особенностями отдельных регионов страны;</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выявлять факторы размещения основных отраслей хозяйства России;</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выделять основные отрасли хозяйства России, географию их размещения;</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lastRenderedPageBreak/>
        <w:t>находить крупнейшие городские агломерации нашей страны;</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пояснять причины возникновения геоэкологических проблем, а также меры по их предотвращению;</w:t>
      </w:r>
    </w:p>
    <w:p w:rsidR="00363E78" w:rsidRPr="002E6A27" w:rsidRDefault="00363E78" w:rsidP="002E6A27">
      <w:pPr>
        <w:pStyle w:val="a4"/>
        <w:numPr>
          <w:ilvl w:val="0"/>
          <w:numId w:val="40"/>
        </w:numPr>
        <w:jc w:val="left"/>
        <w:rPr>
          <w:rFonts w:ascii="Times New Roman" w:hAnsi="Times New Roman" w:cs="Times New Roman"/>
          <w:b/>
          <w:bCs/>
          <w:sz w:val="24"/>
          <w:szCs w:val="24"/>
        </w:rPr>
      </w:pPr>
      <w:r w:rsidRPr="002E6A27">
        <w:rPr>
          <w:rFonts w:ascii="Times New Roman" w:eastAsia="PragmaticaCondC" w:hAnsi="Times New Roman" w:cs="Times New Roman"/>
          <w:sz w:val="24"/>
          <w:szCs w:val="24"/>
        </w:rPr>
        <w:t>описывать географию народов, населяющих нашу страну.</w:t>
      </w:r>
    </w:p>
    <w:p w:rsidR="00363E78" w:rsidRPr="002E6A27" w:rsidRDefault="00363E78" w:rsidP="002E6A27">
      <w:pPr>
        <w:pStyle w:val="western"/>
        <w:spacing w:before="0" w:beforeAutospacing="0" w:after="0"/>
        <w:ind w:firstLine="0"/>
        <w:jc w:val="left"/>
        <w:rPr>
          <w:rFonts w:ascii="Times New Roman" w:hAnsi="Times New Roman" w:cs="Times New Roman"/>
          <w:b/>
          <w:bCs/>
          <w:i/>
          <w:iCs/>
        </w:rPr>
      </w:pPr>
      <w:r w:rsidRPr="002E6A27">
        <w:rPr>
          <w:rFonts w:ascii="Times New Roman" w:hAnsi="Times New Roman" w:cs="Times New Roman"/>
          <w:b/>
          <w:bCs/>
          <w:i/>
          <w:iCs/>
        </w:rPr>
        <w:t>Ученик  получит возможность научиться:</w:t>
      </w:r>
    </w:p>
    <w:p w:rsidR="00363E78" w:rsidRPr="002E6A27" w:rsidRDefault="00363E78" w:rsidP="002E6A27">
      <w:pPr>
        <w:pStyle w:val="a4"/>
        <w:numPr>
          <w:ilvl w:val="0"/>
          <w:numId w:val="41"/>
        </w:numPr>
        <w:jc w:val="left"/>
        <w:rPr>
          <w:rFonts w:ascii="Times New Roman" w:eastAsia="PragmaticaCondC" w:hAnsi="Times New Roman" w:cs="Times New Roman"/>
          <w:sz w:val="24"/>
          <w:szCs w:val="24"/>
        </w:rPr>
      </w:pPr>
      <w:r w:rsidRPr="002E6A27">
        <w:rPr>
          <w:rFonts w:ascii="Times New Roman" w:eastAsia="PragmaticaCondC" w:hAnsi="Times New Roman" w:cs="Times New Roman"/>
          <w:sz w:val="24"/>
          <w:szCs w:val="24"/>
        </w:rPr>
        <w:t>давать характеристики крупных регионов нашей страны, в том числе с использованием карт атласа;</w:t>
      </w:r>
    </w:p>
    <w:p w:rsidR="00363E78" w:rsidRPr="002E6A27" w:rsidRDefault="00363E78" w:rsidP="002E6A27">
      <w:pPr>
        <w:pStyle w:val="a4"/>
        <w:numPr>
          <w:ilvl w:val="0"/>
          <w:numId w:val="41"/>
        </w:numPr>
        <w:jc w:val="left"/>
        <w:rPr>
          <w:rFonts w:ascii="Times New Roman" w:eastAsia="PragmaticaCondC" w:hAnsi="Times New Roman" w:cs="Times New Roman"/>
          <w:sz w:val="24"/>
          <w:szCs w:val="24"/>
        </w:rPr>
      </w:pPr>
      <w:r w:rsidRPr="002E6A27">
        <w:rPr>
          <w:rFonts w:ascii="Times New Roman" w:eastAsia="PragmaticaCondC" w:hAnsi="Times New Roman" w:cs="Times New Roman"/>
          <w:sz w:val="24"/>
          <w:szCs w:val="24"/>
        </w:rPr>
        <w:t>приводить примеры рационального природопользования; прогнозировать изменения природных объектов в результате хозяйственной деятельности человека;</w:t>
      </w:r>
    </w:p>
    <w:p w:rsidR="00363E78" w:rsidRPr="002E6A27" w:rsidRDefault="00363E78" w:rsidP="002E6A27">
      <w:pPr>
        <w:pStyle w:val="a4"/>
        <w:numPr>
          <w:ilvl w:val="0"/>
          <w:numId w:val="41"/>
        </w:numPr>
        <w:jc w:val="left"/>
        <w:rPr>
          <w:rFonts w:ascii="Times New Roman" w:eastAsia="PragmaticaCondC" w:hAnsi="Times New Roman" w:cs="Times New Roman"/>
          <w:sz w:val="24"/>
          <w:szCs w:val="24"/>
        </w:rPr>
      </w:pPr>
      <w:r w:rsidRPr="002E6A27">
        <w:rPr>
          <w:rFonts w:ascii="Times New Roman" w:eastAsia="PragmaticaCondC" w:hAnsi="Times New Roman" w:cs="Times New Roman"/>
          <w:sz w:val="24"/>
          <w:szCs w:val="24"/>
        </w:rPr>
        <w:t>объяснять особенности хозяйства регионов России и их экономические связи.</w:t>
      </w:r>
    </w:p>
    <w:p w:rsidR="00363E78" w:rsidRPr="002E6A27" w:rsidRDefault="00363E78" w:rsidP="002E6A27">
      <w:pPr>
        <w:spacing w:after="0"/>
        <w:rPr>
          <w:rFonts w:ascii="Times New Roman" w:hAnsi="Times New Roman" w:cs="Times New Roman"/>
          <w:b/>
          <w:bCs/>
          <w:sz w:val="24"/>
          <w:szCs w:val="24"/>
        </w:rPr>
      </w:pPr>
      <w:r w:rsidRPr="002E6A27">
        <w:rPr>
          <w:rFonts w:ascii="Times New Roman" w:hAnsi="Times New Roman" w:cs="Times New Roman"/>
          <w:b/>
          <w:bCs/>
          <w:sz w:val="24"/>
          <w:szCs w:val="24"/>
        </w:rPr>
        <w:t>Экономическая география России</w:t>
      </w:r>
    </w:p>
    <w:p w:rsidR="00363E78" w:rsidRPr="002E6A27" w:rsidRDefault="00363E78" w:rsidP="002E6A27">
      <w:pPr>
        <w:pStyle w:val="a4"/>
        <w:jc w:val="left"/>
        <w:rPr>
          <w:rFonts w:ascii="Times New Roman" w:hAnsi="Times New Roman" w:cs="Times New Roman"/>
          <w:b/>
          <w:bCs/>
          <w:sz w:val="24"/>
          <w:szCs w:val="24"/>
        </w:rPr>
      </w:pPr>
      <w:r w:rsidRPr="002E6A27">
        <w:rPr>
          <w:rFonts w:ascii="Times New Roman" w:hAnsi="Times New Roman" w:cs="Times New Roman"/>
          <w:b/>
          <w:bCs/>
          <w:sz w:val="24"/>
          <w:szCs w:val="24"/>
        </w:rPr>
        <w:t>Ученик научится:</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 xml:space="preserve"> выявлять географические особенности природно-хозяйственных регионов России; основные географические объекты;</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определять причины, обуславливающие разнообразие природы нашей Родины;</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выявлять связи между географическим положением, природными условиями и хозяйственными особенностями отдельных регионов страны;</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объяснять факторы размещения основных отраслей хозяйства России;</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пояснять основные отрасли хозяйства России, географию их размещения;</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выделять крупнейшие городские агломерации нашей страны;</w:t>
      </w:r>
    </w:p>
    <w:p w:rsidR="00363E78" w:rsidRPr="002E6A27" w:rsidRDefault="00363E78" w:rsidP="002E6A27">
      <w:pPr>
        <w:pStyle w:val="a4"/>
        <w:widowControl w:val="0"/>
        <w:numPr>
          <w:ilvl w:val="0"/>
          <w:numId w:val="39"/>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объяснять причины возникновения геоэкологических проблем, а также меры по их предотвращению;</w:t>
      </w:r>
    </w:p>
    <w:p w:rsidR="00363E78" w:rsidRPr="002E6A27" w:rsidRDefault="00363E78" w:rsidP="002E6A27">
      <w:pPr>
        <w:pStyle w:val="western"/>
        <w:spacing w:before="0" w:beforeAutospacing="0" w:after="0"/>
        <w:ind w:firstLine="0"/>
        <w:jc w:val="left"/>
        <w:rPr>
          <w:rFonts w:ascii="Times New Roman" w:hAnsi="Times New Roman" w:cs="Times New Roman"/>
          <w:b/>
          <w:bCs/>
          <w:i/>
          <w:iCs/>
        </w:rPr>
      </w:pPr>
      <w:r w:rsidRPr="002E6A27">
        <w:rPr>
          <w:rFonts w:ascii="Times New Roman" w:hAnsi="Times New Roman" w:cs="Times New Roman"/>
          <w:b/>
          <w:bCs/>
          <w:i/>
          <w:iCs/>
        </w:rPr>
        <w:t>Ученик  получит возможность научиться</w:t>
      </w:r>
    </w:p>
    <w:p w:rsidR="00363E78" w:rsidRPr="002E6A27" w:rsidRDefault="00363E78" w:rsidP="002E6A27">
      <w:pPr>
        <w:pStyle w:val="a4"/>
        <w:widowControl w:val="0"/>
        <w:numPr>
          <w:ilvl w:val="0"/>
          <w:numId w:val="38"/>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давать характеристики крупных регионов нашей страны, в том числе с использованием карт атласа;</w:t>
      </w:r>
    </w:p>
    <w:p w:rsidR="00363E78" w:rsidRPr="002E6A27" w:rsidRDefault="00363E78" w:rsidP="002E6A27">
      <w:pPr>
        <w:pStyle w:val="a4"/>
        <w:widowControl w:val="0"/>
        <w:numPr>
          <w:ilvl w:val="0"/>
          <w:numId w:val="38"/>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приводить примеры рационального природопользования; прогнозировать изменения природных объектов в результате хозяйственной деятельности человека;</w:t>
      </w:r>
    </w:p>
    <w:p w:rsidR="00363E78" w:rsidRPr="002E6A27" w:rsidRDefault="00363E78" w:rsidP="002E6A27">
      <w:pPr>
        <w:pStyle w:val="a4"/>
        <w:widowControl w:val="0"/>
        <w:numPr>
          <w:ilvl w:val="0"/>
          <w:numId w:val="38"/>
        </w:numPr>
        <w:suppressAutoHyphens/>
        <w:jc w:val="left"/>
        <w:rPr>
          <w:rFonts w:ascii="Times New Roman" w:hAnsi="Times New Roman" w:cs="Times New Roman"/>
          <w:sz w:val="24"/>
          <w:szCs w:val="24"/>
        </w:rPr>
      </w:pPr>
      <w:r w:rsidRPr="002E6A27">
        <w:rPr>
          <w:rFonts w:ascii="Times New Roman" w:hAnsi="Times New Roman" w:cs="Times New Roman"/>
          <w:sz w:val="24"/>
          <w:szCs w:val="24"/>
        </w:rPr>
        <w:t>объяснять особенности природы регионов России и их экономические связи.</w:t>
      </w:r>
    </w:p>
    <w:p w:rsidR="00363E78" w:rsidRPr="002E6A27" w:rsidRDefault="00363E78" w:rsidP="002E6A27">
      <w:pPr>
        <w:spacing w:after="0"/>
        <w:rPr>
          <w:rFonts w:ascii="Times New Roman" w:hAnsi="Times New Roman" w:cs="Times New Roman"/>
          <w:sz w:val="24"/>
          <w:szCs w:val="24"/>
        </w:rPr>
      </w:pPr>
    </w:p>
    <w:p w:rsidR="00363E78" w:rsidRPr="002E6A27"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Default="00363E78" w:rsidP="002E6A27">
      <w:pPr>
        <w:spacing w:after="0"/>
        <w:rPr>
          <w:rFonts w:ascii="Times New Roman" w:hAnsi="Times New Roman" w:cs="Times New Roman"/>
          <w:sz w:val="24"/>
          <w:szCs w:val="24"/>
        </w:rPr>
      </w:pPr>
    </w:p>
    <w:p w:rsidR="00363E78" w:rsidRPr="002E6A27" w:rsidRDefault="00363E78" w:rsidP="002E6A27">
      <w:pPr>
        <w:spacing w:after="0"/>
        <w:rPr>
          <w:rFonts w:ascii="Times New Roman" w:hAnsi="Times New Roman" w:cs="Times New Roman"/>
          <w:sz w:val="24"/>
          <w:szCs w:val="24"/>
        </w:rPr>
      </w:pPr>
    </w:p>
    <w:p w:rsidR="00363E78" w:rsidRPr="002E6A27" w:rsidRDefault="00363E78" w:rsidP="00682652">
      <w:pPr>
        <w:pStyle w:val="a3"/>
        <w:spacing w:after="0"/>
        <w:ind w:left="0"/>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sidRPr="002E6A27">
        <w:rPr>
          <w:rFonts w:ascii="Times New Roman" w:hAnsi="Times New Roman" w:cs="Times New Roman"/>
          <w:b/>
          <w:bCs/>
          <w:sz w:val="24"/>
          <w:szCs w:val="24"/>
        </w:rPr>
        <w:t>Список рекомендуемой литературы.</w:t>
      </w:r>
    </w:p>
    <w:p w:rsidR="00363E78" w:rsidRPr="002E6A27" w:rsidRDefault="00363E78" w:rsidP="002E6A27">
      <w:pPr>
        <w:pStyle w:val="a3"/>
        <w:numPr>
          <w:ilvl w:val="0"/>
          <w:numId w:val="42"/>
        </w:numPr>
        <w:rPr>
          <w:rFonts w:ascii="Times New Roman" w:hAnsi="Times New Roman" w:cs="Times New Roman"/>
          <w:sz w:val="24"/>
          <w:szCs w:val="24"/>
        </w:rPr>
      </w:pPr>
      <w:r w:rsidRPr="002E6A27">
        <w:rPr>
          <w:rFonts w:ascii="Times New Roman" w:hAnsi="Times New Roman" w:cs="Times New Roman"/>
          <w:sz w:val="24"/>
          <w:szCs w:val="24"/>
        </w:rPr>
        <w:t>Федеральный государственный образовательный стандарт основного общего образования / М-во образования и науки Рос. Федерации.- М.: Просвещение, 2011. - (Стандарты второго поколения).</w:t>
      </w:r>
    </w:p>
    <w:p w:rsidR="00363E78" w:rsidRPr="002E6A27" w:rsidRDefault="00363E78" w:rsidP="002E6A27">
      <w:pPr>
        <w:pStyle w:val="a3"/>
        <w:numPr>
          <w:ilvl w:val="0"/>
          <w:numId w:val="42"/>
        </w:numPr>
        <w:rPr>
          <w:rFonts w:ascii="Times New Roman" w:hAnsi="Times New Roman" w:cs="Times New Roman"/>
          <w:sz w:val="24"/>
          <w:szCs w:val="24"/>
        </w:rPr>
      </w:pPr>
      <w:r w:rsidRPr="002E6A27">
        <w:rPr>
          <w:rFonts w:ascii="Times New Roman" w:hAnsi="Times New Roman" w:cs="Times New Roman"/>
          <w:sz w:val="24"/>
          <w:szCs w:val="24"/>
        </w:rPr>
        <w:t>Примерная основная образовательная программа образовательного учреждения. Основная школа /(сост. Е.С. Савинов).-М.: Просвещение, 2011. - (Стандарты второго поколения).</w:t>
      </w:r>
    </w:p>
    <w:p w:rsidR="00363E78" w:rsidRPr="002E6A27" w:rsidRDefault="00363E78" w:rsidP="002E6A27">
      <w:pPr>
        <w:pStyle w:val="a3"/>
        <w:numPr>
          <w:ilvl w:val="0"/>
          <w:numId w:val="42"/>
        </w:numPr>
        <w:rPr>
          <w:rFonts w:ascii="Times New Roman" w:hAnsi="Times New Roman" w:cs="Times New Roman"/>
          <w:sz w:val="24"/>
          <w:szCs w:val="24"/>
        </w:rPr>
      </w:pPr>
      <w:r w:rsidRPr="002E6A27">
        <w:rPr>
          <w:rFonts w:ascii="Times New Roman" w:hAnsi="Times New Roman" w:cs="Times New Roman"/>
          <w:sz w:val="24"/>
          <w:szCs w:val="24"/>
        </w:rPr>
        <w:t>Примерные программы по учебным предметам. География. 5 – 9 классы: проект. – 2-е изд., перераб. – М.: Просвещение, 2011. – (Стандарты второго поколения).</w:t>
      </w:r>
    </w:p>
    <w:p w:rsidR="00363E78" w:rsidRPr="002E6A27" w:rsidRDefault="00363E78" w:rsidP="002E6A27">
      <w:pPr>
        <w:pStyle w:val="a3"/>
        <w:numPr>
          <w:ilvl w:val="0"/>
          <w:numId w:val="42"/>
        </w:numPr>
        <w:rPr>
          <w:rFonts w:ascii="Times New Roman" w:hAnsi="Times New Roman" w:cs="Times New Roman"/>
          <w:sz w:val="24"/>
          <w:szCs w:val="24"/>
        </w:rPr>
      </w:pPr>
      <w:r>
        <w:rPr>
          <w:rFonts w:ascii="Times New Roman" w:hAnsi="Times New Roman" w:cs="Times New Roman"/>
          <w:sz w:val="24"/>
          <w:szCs w:val="24"/>
        </w:rPr>
        <w:t>программа курса «География». 5 – 9 классы а</w:t>
      </w:r>
      <w:r w:rsidRPr="002E6A27">
        <w:rPr>
          <w:rFonts w:ascii="Times New Roman" w:hAnsi="Times New Roman" w:cs="Times New Roman"/>
          <w:sz w:val="24"/>
          <w:szCs w:val="24"/>
        </w:rPr>
        <w:t>втор</w:t>
      </w:r>
      <w:r>
        <w:rPr>
          <w:rFonts w:ascii="Times New Roman" w:hAnsi="Times New Roman" w:cs="Times New Roman"/>
          <w:sz w:val="24"/>
          <w:szCs w:val="24"/>
        </w:rPr>
        <w:t xml:space="preserve"> составитель  Е.М.Домогацких.  </w:t>
      </w:r>
      <w:r w:rsidRPr="002E6A27">
        <w:rPr>
          <w:rFonts w:ascii="Times New Roman" w:hAnsi="Times New Roman" w:cs="Times New Roman"/>
          <w:sz w:val="24"/>
          <w:szCs w:val="24"/>
        </w:rPr>
        <w:t>Москва.</w:t>
      </w:r>
      <w:r>
        <w:rPr>
          <w:rFonts w:ascii="Times New Roman" w:hAnsi="Times New Roman" w:cs="Times New Roman"/>
          <w:sz w:val="24"/>
          <w:szCs w:val="24"/>
        </w:rPr>
        <w:t>: ООО</w:t>
      </w:r>
      <w:r w:rsidRPr="002E6A27">
        <w:rPr>
          <w:rFonts w:ascii="Times New Roman" w:hAnsi="Times New Roman" w:cs="Times New Roman"/>
          <w:sz w:val="24"/>
          <w:szCs w:val="24"/>
        </w:rPr>
        <w:t xml:space="preserve"> «Русское слово</w:t>
      </w:r>
      <w:r>
        <w:rPr>
          <w:rFonts w:ascii="Times New Roman" w:hAnsi="Times New Roman" w:cs="Times New Roman"/>
          <w:sz w:val="24"/>
          <w:szCs w:val="24"/>
        </w:rPr>
        <w:t xml:space="preserve"> - учебник</w:t>
      </w:r>
      <w:r w:rsidRPr="002E6A27">
        <w:rPr>
          <w:rFonts w:ascii="Times New Roman" w:hAnsi="Times New Roman" w:cs="Times New Roman"/>
          <w:sz w:val="24"/>
          <w:szCs w:val="24"/>
        </w:rPr>
        <w:t>» 201</w:t>
      </w:r>
      <w:r>
        <w:rPr>
          <w:rFonts w:ascii="Times New Roman" w:hAnsi="Times New Roman" w:cs="Times New Roman"/>
          <w:sz w:val="24"/>
          <w:szCs w:val="24"/>
        </w:rPr>
        <w:t>3</w:t>
      </w:r>
    </w:p>
    <w:p w:rsidR="00363E78" w:rsidRDefault="00363E78"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Default="00F67AC9" w:rsidP="002E6A27">
      <w:pPr>
        <w:pStyle w:val="a3"/>
        <w:rPr>
          <w:rFonts w:ascii="Times New Roman" w:hAnsi="Times New Roman" w:cs="Times New Roman"/>
          <w:sz w:val="24"/>
          <w:szCs w:val="24"/>
        </w:rPr>
      </w:pPr>
    </w:p>
    <w:p w:rsidR="00F67AC9" w:rsidRPr="002E6A27" w:rsidRDefault="00F67AC9" w:rsidP="00F67AC9">
      <w:pPr>
        <w:pStyle w:val="a3"/>
        <w:jc w:val="right"/>
        <w:rPr>
          <w:rFonts w:ascii="Times New Roman" w:hAnsi="Times New Roman" w:cs="Times New Roman"/>
          <w:sz w:val="24"/>
          <w:szCs w:val="24"/>
        </w:rPr>
      </w:pPr>
      <w:r>
        <w:rPr>
          <w:rFonts w:ascii="Times New Roman" w:hAnsi="Times New Roman" w:cs="Times New Roman"/>
          <w:sz w:val="24"/>
          <w:szCs w:val="24"/>
        </w:rPr>
        <w:lastRenderedPageBreak/>
        <w:br/>
      </w:r>
      <w:r>
        <w:rPr>
          <w:rFonts w:ascii="Times New Roman" w:hAnsi="Times New Roman" w:cs="Times New Roman"/>
          <w:sz w:val="24"/>
          <w:szCs w:val="24"/>
        </w:rPr>
        <w:pict>
          <v:shape id="_x0000_i1026" type="#_x0000_t75" style="width:467.25pt;height:623.25pt">
            <v:imagedata r:id="rId8" o:title="IMG_0513"/>
          </v:shape>
        </w:pict>
      </w: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pStyle w:val="a3"/>
        <w:spacing w:after="0"/>
        <w:rPr>
          <w:rFonts w:ascii="Times New Roman" w:hAnsi="Times New Roman" w:cs="Times New Roman"/>
          <w:sz w:val="24"/>
          <w:szCs w:val="24"/>
        </w:rPr>
      </w:pPr>
    </w:p>
    <w:p w:rsidR="00363E78" w:rsidRPr="002E6A27" w:rsidRDefault="00363E78" w:rsidP="002E6A27">
      <w:pPr>
        <w:spacing w:after="0"/>
        <w:rPr>
          <w:rFonts w:ascii="Times New Roman" w:hAnsi="Times New Roman" w:cs="Times New Roman"/>
          <w:b/>
          <w:bCs/>
          <w:sz w:val="24"/>
          <w:szCs w:val="24"/>
        </w:rPr>
      </w:pPr>
    </w:p>
    <w:p w:rsidR="00363E78" w:rsidRPr="002E6A27" w:rsidRDefault="00363E78" w:rsidP="002E6A27">
      <w:pPr>
        <w:spacing w:after="0"/>
        <w:ind w:right="-143"/>
        <w:rPr>
          <w:rFonts w:ascii="Times New Roman" w:hAnsi="Times New Roman" w:cs="Times New Roman"/>
          <w:sz w:val="24"/>
          <w:szCs w:val="24"/>
        </w:rPr>
      </w:pPr>
    </w:p>
    <w:p w:rsidR="00363E78" w:rsidRPr="002E6A27" w:rsidRDefault="00363E78" w:rsidP="002E6A27">
      <w:pPr>
        <w:spacing w:after="0"/>
        <w:ind w:right="-143"/>
        <w:rPr>
          <w:rFonts w:ascii="Times New Roman" w:hAnsi="Times New Roman" w:cs="Times New Roman"/>
          <w:sz w:val="24"/>
          <w:szCs w:val="24"/>
        </w:rPr>
      </w:pPr>
    </w:p>
    <w:p w:rsidR="00363E78" w:rsidRPr="002E6A27" w:rsidRDefault="00363E78" w:rsidP="002E6A27">
      <w:pPr>
        <w:shd w:val="clear" w:color="auto" w:fill="FFFFFF"/>
        <w:spacing w:after="0" w:line="240" w:lineRule="auto"/>
        <w:rPr>
          <w:rFonts w:ascii="Times New Roman" w:hAnsi="Times New Roman" w:cs="Times New Roman"/>
          <w:color w:val="000000"/>
          <w:sz w:val="24"/>
          <w:szCs w:val="24"/>
          <w:lang w:eastAsia="en-US"/>
        </w:rPr>
      </w:pPr>
    </w:p>
    <w:sectPr w:rsidR="00363E78" w:rsidRPr="002E6A27" w:rsidSect="00F67AC9">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20A3" w:rsidRDefault="00BF20A3" w:rsidP="00135A92">
      <w:pPr>
        <w:spacing w:after="0" w:line="240" w:lineRule="auto"/>
      </w:pPr>
      <w:r>
        <w:separator/>
      </w:r>
    </w:p>
  </w:endnote>
  <w:endnote w:type="continuationSeparator" w:id="1">
    <w:p w:rsidR="00BF20A3" w:rsidRDefault="00BF20A3" w:rsidP="00135A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Liberation Serif">
    <w:altName w:val="MS Mincho"/>
    <w:panose1 w:val="00000000000000000000"/>
    <w:charset w:val="80"/>
    <w:family w:val="roman"/>
    <w:notTrueType/>
    <w:pitch w:val="variable"/>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PragmaticaCondC">
    <w:altName w:val="MS Mincho"/>
    <w:panose1 w:val="00000000000000000000"/>
    <w:charset w:val="80"/>
    <w:family w:val="decorative"/>
    <w:notTrueType/>
    <w:pitch w:val="variable"/>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20A3" w:rsidRDefault="00BF20A3" w:rsidP="00135A92">
      <w:pPr>
        <w:spacing w:after="0" w:line="240" w:lineRule="auto"/>
      </w:pPr>
      <w:r>
        <w:separator/>
      </w:r>
    </w:p>
  </w:footnote>
  <w:footnote w:type="continuationSeparator" w:id="1">
    <w:p w:rsidR="00BF20A3" w:rsidRDefault="00BF20A3" w:rsidP="00135A9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9"/>
    <w:multiLevelType w:val="singleLevel"/>
    <w:tmpl w:val="00000009"/>
    <w:name w:val="WW8Num9"/>
    <w:lvl w:ilvl="0">
      <w:start w:val="1"/>
      <w:numFmt w:val="decimal"/>
      <w:lvlText w:val="%1."/>
      <w:lvlJc w:val="left"/>
      <w:pPr>
        <w:tabs>
          <w:tab w:val="num" w:pos="0"/>
        </w:tabs>
        <w:ind w:left="720" w:hanging="360"/>
      </w:pPr>
      <w:rPr>
        <w:rFonts w:cs="Times New Roman"/>
      </w:rPr>
    </w:lvl>
  </w:abstractNum>
  <w:abstractNum w:abstractNumId="2">
    <w:nsid w:val="0000000D"/>
    <w:multiLevelType w:val="multilevel"/>
    <w:tmpl w:val="0000000D"/>
    <w:name w:val="WW8Num13"/>
    <w:lvl w:ilvl="0">
      <w:start w:val="1"/>
      <w:numFmt w:val="decimal"/>
      <w:lvlText w:val="%1."/>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3">
    <w:nsid w:val="0000000E"/>
    <w:multiLevelType w:val="singleLevel"/>
    <w:tmpl w:val="0000000E"/>
    <w:name w:val="WW8Num14"/>
    <w:lvl w:ilvl="0">
      <w:start w:val="1"/>
      <w:numFmt w:val="decimal"/>
      <w:lvlText w:val="%1."/>
      <w:lvlJc w:val="left"/>
      <w:pPr>
        <w:tabs>
          <w:tab w:val="num" w:pos="0"/>
        </w:tabs>
        <w:ind w:left="720" w:hanging="360"/>
      </w:pPr>
      <w:rPr>
        <w:rFonts w:cs="Times New Roman"/>
      </w:rPr>
    </w:lvl>
  </w:abstractNum>
  <w:abstractNum w:abstractNumId="4">
    <w:nsid w:val="00000011"/>
    <w:multiLevelType w:val="singleLevel"/>
    <w:tmpl w:val="00000011"/>
    <w:name w:val="WW8Num17"/>
    <w:lvl w:ilvl="0">
      <w:start w:val="1"/>
      <w:numFmt w:val="decimal"/>
      <w:lvlText w:val="%1."/>
      <w:lvlJc w:val="left"/>
      <w:pPr>
        <w:tabs>
          <w:tab w:val="num" w:pos="0"/>
        </w:tabs>
        <w:ind w:left="720" w:hanging="360"/>
      </w:pPr>
      <w:rPr>
        <w:rFonts w:cs="Times New Roman"/>
      </w:rPr>
    </w:lvl>
  </w:abstractNum>
  <w:abstractNum w:abstractNumId="5">
    <w:nsid w:val="00000019"/>
    <w:multiLevelType w:val="singleLevel"/>
    <w:tmpl w:val="00000019"/>
    <w:name w:val="WW8Num25"/>
    <w:lvl w:ilvl="0">
      <w:start w:val="1"/>
      <w:numFmt w:val="decimal"/>
      <w:lvlText w:val="%1."/>
      <w:lvlJc w:val="left"/>
      <w:pPr>
        <w:tabs>
          <w:tab w:val="num" w:pos="0"/>
        </w:tabs>
        <w:ind w:left="720" w:hanging="360"/>
      </w:pPr>
      <w:rPr>
        <w:rFonts w:cs="Times New Roman"/>
      </w:rPr>
    </w:lvl>
  </w:abstractNum>
  <w:abstractNum w:abstractNumId="6">
    <w:nsid w:val="0000001A"/>
    <w:multiLevelType w:val="multilevel"/>
    <w:tmpl w:val="C8782A30"/>
    <w:name w:val="WW8Num26"/>
    <w:lvl w:ilvl="0">
      <w:start w:val="1"/>
      <w:numFmt w:val="decimal"/>
      <w:lvlText w:val="%1."/>
      <w:lvlJc w:val="left"/>
      <w:pPr>
        <w:tabs>
          <w:tab w:val="num" w:pos="-76"/>
        </w:tabs>
        <w:ind w:left="644"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nsid w:val="0000001C"/>
    <w:multiLevelType w:val="singleLevel"/>
    <w:tmpl w:val="0000001C"/>
    <w:name w:val="WW8Num28"/>
    <w:lvl w:ilvl="0">
      <w:start w:val="1"/>
      <w:numFmt w:val="decimal"/>
      <w:lvlText w:val="%1."/>
      <w:lvlJc w:val="left"/>
      <w:pPr>
        <w:tabs>
          <w:tab w:val="num" w:pos="0"/>
        </w:tabs>
        <w:ind w:left="720" w:hanging="360"/>
      </w:pPr>
      <w:rPr>
        <w:rFonts w:cs="Times New Roman"/>
      </w:rPr>
    </w:lvl>
  </w:abstractNum>
  <w:abstractNum w:abstractNumId="8">
    <w:nsid w:val="0000001E"/>
    <w:multiLevelType w:val="multilevel"/>
    <w:tmpl w:val="4386B6CA"/>
    <w:name w:val="WW8Num30"/>
    <w:lvl w:ilvl="0">
      <w:start w:val="1"/>
      <w:numFmt w:val="decimal"/>
      <w:lvlText w:val="%1."/>
      <w:lvlJc w:val="left"/>
      <w:pPr>
        <w:tabs>
          <w:tab w:val="num" w:pos="0"/>
        </w:tabs>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
    <w:nsid w:val="0000001F"/>
    <w:multiLevelType w:val="singleLevel"/>
    <w:tmpl w:val="0000001F"/>
    <w:name w:val="WW8Num31"/>
    <w:lvl w:ilvl="0">
      <w:start w:val="1"/>
      <w:numFmt w:val="decimal"/>
      <w:lvlText w:val="%1."/>
      <w:lvlJc w:val="left"/>
      <w:pPr>
        <w:tabs>
          <w:tab w:val="num" w:pos="0"/>
        </w:tabs>
        <w:ind w:left="720" w:hanging="360"/>
      </w:pPr>
      <w:rPr>
        <w:rFonts w:cs="Times New Roman"/>
      </w:rPr>
    </w:lvl>
  </w:abstractNum>
  <w:abstractNum w:abstractNumId="10">
    <w:nsid w:val="00000023"/>
    <w:multiLevelType w:val="multilevel"/>
    <w:tmpl w:val="E7AC7472"/>
    <w:name w:val="WW8Num35"/>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2880"/>
        </w:tabs>
        <w:ind w:left="2880" w:hanging="360"/>
      </w:pPr>
      <w:rPr>
        <w:rFonts w:cs="Times New Roman"/>
      </w:rPr>
    </w:lvl>
    <w:lvl w:ilvl="2">
      <w:start w:val="1"/>
      <w:numFmt w:val="lowerRoman"/>
      <w:lvlText w:val="%3."/>
      <w:lvlJc w:val="right"/>
      <w:pPr>
        <w:tabs>
          <w:tab w:val="num" w:pos="3240"/>
        </w:tabs>
        <w:ind w:left="3240" w:hanging="180"/>
      </w:pPr>
      <w:rPr>
        <w:rFonts w:cs="Times New Roman"/>
      </w:rPr>
    </w:lvl>
    <w:lvl w:ilvl="3">
      <w:start w:val="1"/>
      <w:numFmt w:val="decimal"/>
      <w:lvlText w:val="%4."/>
      <w:lvlJc w:val="left"/>
      <w:pPr>
        <w:tabs>
          <w:tab w:val="num" w:pos="4320"/>
        </w:tabs>
        <w:ind w:left="4320" w:hanging="360"/>
      </w:pPr>
      <w:rPr>
        <w:rFonts w:cs="Times New Roman"/>
      </w:rPr>
    </w:lvl>
    <w:lvl w:ilvl="4">
      <w:start w:val="1"/>
      <w:numFmt w:val="lowerLetter"/>
      <w:lvlText w:val="%5."/>
      <w:lvlJc w:val="left"/>
      <w:pPr>
        <w:tabs>
          <w:tab w:val="num" w:pos="5040"/>
        </w:tabs>
        <w:ind w:left="5040" w:hanging="360"/>
      </w:pPr>
      <w:rPr>
        <w:rFonts w:cs="Times New Roman"/>
      </w:rPr>
    </w:lvl>
    <w:lvl w:ilvl="5">
      <w:start w:val="1"/>
      <w:numFmt w:val="lowerRoman"/>
      <w:lvlText w:val="%6."/>
      <w:lvlJc w:val="right"/>
      <w:pPr>
        <w:tabs>
          <w:tab w:val="num" w:pos="5760"/>
        </w:tabs>
        <w:ind w:left="5760" w:hanging="180"/>
      </w:pPr>
      <w:rPr>
        <w:rFonts w:cs="Times New Roman"/>
      </w:rPr>
    </w:lvl>
    <w:lvl w:ilvl="6">
      <w:start w:val="1"/>
      <w:numFmt w:val="decimal"/>
      <w:lvlText w:val="%7."/>
      <w:lvlJc w:val="left"/>
      <w:pPr>
        <w:tabs>
          <w:tab w:val="num" w:pos="6480"/>
        </w:tabs>
        <w:ind w:left="6480" w:hanging="360"/>
      </w:pPr>
      <w:rPr>
        <w:rFonts w:cs="Times New Roman"/>
      </w:rPr>
    </w:lvl>
    <w:lvl w:ilvl="7">
      <w:start w:val="1"/>
      <w:numFmt w:val="lowerLetter"/>
      <w:lvlText w:val="%8."/>
      <w:lvlJc w:val="left"/>
      <w:pPr>
        <w:tabs>
          <w:tab w:val="num" w:pos="7200"/>
        </w:tabs>
        <w:ind w:left="7200" w:hanging="360"/>
      </w:pPr>
      <w:rPr>
        <w:rFonts w:cs="Times New Roman"/>
      </w:rPr>
    </w:lvl>
    <w:lvl w:ilvl="8">
      <w:start w:val="1"/>
      <w:numFmt w:val="lowerRoman"/>
      <w:lvlText w:val="%9."/>
      <w:lvlJc w:val="right"/>
      <w:pPr>
        <w:tabs>
          <w:tab w:val="num" w:pos="7920"/>
        </w:tabs>
        <w:ind w:left="7920" w:hanging="180"/>
      </w:pPr>
      <w:rPr>
        <w:rFonts w:cs="Times New Roman"/>
      </w:rPr>
    </w:lvl>
  </w:abstractNum>
  <w:abstractNum w:abstractNumId="11">
    <w:nsid w:val="00000025"/>
    <w:multiLevelType w:val="singleLevel"/>
    <w:tmpl w:val="00000025"/>
    <w:name w:val="WW8Num37"/>
    <w:lvl w:ilvl="0">
      <w:start w:val="1"/>
      <w:numFmt w:val="decimal"/>
      <w:lvlText w:val="%1."/>
      <w:lvlJc w:val="left"/>
      <w:pPr>
        <w:tabs>
          <w:tab w:val="num" w:pos="0"/>
        </w:tabs>
        <w:ind w:left="720" w:hanging="360"/>
      </w:pPr>
      <w:rPr>
        <w:rFonts w:cs="Times New Roman"/>
      </w:rPr>
    </w:lvl>
  </w:abstractNum>
  <w:abstractNum w:abstractNumId="12">
    <w:nsid w:val="00000026"/>
    <w:multiLevelType w:val="multilevel"/>
    <w:tmpl w:val="564C284A"/>
    <w:name w:val="WW8Num38"/>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2880"/>
        </w:tabs>
        <w:ind w:left="2880" w:hanging="360"/>
      </w:pPr>
      <w:rPr>
        <w:rFonts w:cs="Times New Roman"/>
      </w:rPr>
    </w:lvl>
    <w:lvl w:ilvl="2">
      <w:start w:val="1"/>
      <w:numFmt w:val="lowerRoman"/>
      <w:lvlText w:val="%3."/>
      <w:lvlJc w:val="right"/>
      <w:pPr>
        <w:tabs>
          <w:tab w:val="num" w:pos="3240"/>
        </w:tabs>
        <w:ind w:left="3240" w:hanging="180"/>
      </w:pPr>
      <w:rPr>
        <w:rFonts w:cs="Times New Roman"/>
      </w:rPr>
    </w:lvl>
    <w:lvl w:ilvl="3">
      <w:start w:val="1"/>
      <w:numFmt w:val="decimal"/>
      <w:lvlText w:val="%4."/>
      <w:lvlJc w:val="left"/>
      <w:pPr>
        <w:tabs>
          <w:tab w:val="num" w:pos="4320"/>
        </w:tabs>
        <w:ind w:left="4320" w:hanging="360"/>
      </w:pPr>
      <w:rPr>
        <w:rFonts w:cs="Times New Roman"/>
      </w:rPr>
    </w:lvl>
    <w:lvl w:ilvl="4">
      <w:start w:val="1"/>
      <w:numFmt w:val="lowerLetter"/>
      <w:lvlText w:val="%5."/>
      <w:lvlJc w:val="left"/>
      <w:pPr>
        <w:tabs>
          <w:tab w:val="num" w:pos="5040"/>
        </w:tabs>
        <w:ind w:left="5040" w:hanging="360"/>
      </w:pPr>
      <w:rPr>
        <w:rFonts w:cs="Times New Roman"/>
      </w:rPr>
    </w:lvl>
    <w:lvl w:ilvl="5">
      <w:start w:val="1"/>
      <w:numFmt w:val="lowerRoman"/>
      <w:lvlText w:val="%6."/>
      <w:lvlJc w:val="right"/>
      <w:pPr>
        <w:tabs>
          <w:tab w:val="num" w:pos="5760"/>
        </w:tabs>
        <w:ind w:left="5760" w:hanging="180"/>
      </w:pPr>
      <w:rPr>
        <w:rFonts w:cs="Times New Roman"/>
      </w:rPr>
    </w:lvl>
    <w:lvl w:ilvl="6">
      <w:start w:val="1"/>
      <w:numFmt w:val="decimal"/>
      <w:lvlText w:val="%7."/>
      <w:lvlJc w:val="left"/>
      <w:pPr>
        <w:tabs>
          <w:tab w:val="num" w:pos="6480"/>
        </w:tabs>
        <w:ind w:left="6480" w:hanging="360"/>
      </w:pPr>
      <w:rPr>
        <w:rFonts w:cs="Times New Roman"/>
      </w:rPr>
    </w:lvl>
    <w:lvl w:ilvl="7">
      <w:start w:val="1"/>
      <w:numFmt w:val="lowerLetter"/>
      <w:lvlText w:val="%8."/>
      <w:lvlJc w:val="left"/>
      <w:pPr>
        <w:tabs>
          <w:tab w:val="num" w:pos="7200"/>
        </w:tabs>
        <w:ind w:left="7200" w:hanging="360"/>
      </w:pPr>
      <w:rPr>
        <w:rFonts w:cs="Times New Roman"/>
      </w:rPr>
    </w:lvl>
    <w:lvl w:ilvl="8">
      <w:start w:val="1"/>
      <w:numFmt w:val="lowerRoman"/>
      <w:lvlText w:val="%9."/>
      <w:lvlJc w:val="right"/>
      <w:pPr>
        <w:tabs>
          <w:tab w:val="num" w:pos="7920"/>
        </w:tabs>
        <w:ind w:left="7920" w:hanging="180"/>
      </w:pPr>
      <w:rPr>
        <w:rFonts w:cs="Times New Roman"/>
      </w:rPr>
    </w:lvl>
  </w:abstractNum>
  <w:abstractNum w:abstractNumId="13">
    <w:nsid w:val="00000028"/>
    <w:multiLevelType w:val="singleLevel"/>
    <w:tmpl w:val="00000028"/>
    <w:name w:val="WW8Num40"/>
    <w:lvl w:ilvl="0">
      <w:start w:val="1"/>
      <w:numFmt w:val="decimal"/>
      <w:lvlText w:val="%1."/>
      <w:lvlJc w:val="left"/>
      <w:pPr>
        <w:tabs>
          <w:tab w:val="num" w:pos="0"/>
        </w:tabs>
        <w:ind w:left="720" w:hanging="360"/>
      </w:pPr>
      <w:rPr>
        <w:rFonts w:cs="Times New Roman"/>
      </w:rPr>
    </w:lvl>
  </w:abstractNum>
  <w:abstractNum w:abstractNumId="14">
    <w:nsid w:val="0000002A"/>
    <w:multiLevelType w:val="multilevel"/>
    <w:tmpl w:val="66925916"/>
    <w:name w:val="WW8Num42"/>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2880"/>
        </w:tabs>
        <w:ind w:left="2880" w:hanging="360"/>
      </w:pPr>
      <w:rPr>
        <w:rFonts w:cs="Times New Roman"/>
      </w:rPr>
    </w:lvl>
    <w:lvl w:ilvl="2">
      <w:start w:val="1"/>
      <w:numFmt w:val="lowerRoman"/>
      <w:lvlText w:val="%3."/>
      <w:lvlJc w:val="right"/>
      <w:pPr>
        <w:tabs>
          <w:tab w:val="num" w:pos="3240"/>
        </w:tabs>
        <w:ind w:left="3240" w:hanging="180"/>
      </w:pPr>
      <w:rPr>
        <w:rFonts w:cs="Times New Roman"/>
      </w:rPr>
    </w:lvl>
    <w:lvl w:ilvl="3">
      <w:start w:val="1"/>
      <w:numFmt w:val="decimal"/>
      <w:lvlText w:val="%4."/>
      <w:lvlJc w:val="left"/>
      <w:pPr>
        <w:tabs>
          <w:tab w:val="num" w:pos="4320"/>
        </w:tabs>
        <w:ind w:left="4320" w:hanging="360"/>
      </w:pPr>
      <w:rPr>
        <w:rFonts w:cs="Times New Roman"/>
      </w:rPr>
    </w:lvl>
    <w:lvl w:ilvl="4">
      <w:start w:val="1"/>
      <w:numFmt w:val="lowerLetter"/>
      <w:lvlText w:val="%5."/>
      <w:lvlJc w:val="left"/>
      <w:pPr>
        <w:tabs>
          <w:tab w:val="num" w:pos="5040"/>
        </w:tabs>
        <w:ind w:left="5040" w:hanging="360"/>
      </w:pPr>
      <w:rPr>
        <w:rFonts w:cs="Times New Roman"/>
      </w:rPr>
    </w:lvl>
    <w:lvl w:ilvl="5">
      <w:start w:val="1"/>
      <w:numFmt w:val="lowerRoman"/>
      <w:lvlText w:val="%6."/>
      <w:lvlJc w:val="right"/>
      <w:pPr>
        <w:tabs>
          <w:tab w:val="num" w:pos="5760"/>
        </w:tabs>
        <w:ind w:left="5760" w:hanging="180"/>
      </w:pPr>
      <w:rPr>
        <w:rFonts w:cs="Times New Roman"/>
      </w:rPr>
    </w:lvl>
    <w:lvl w:ilvl="6">
      <w:start w:val="1"/>
      <w:numFmt w:val="decimal"/>
      <w:lvlText w:val="%7."/>
      <w:lvlJc w:val="left"/>
      <w:pPr>
        <w:tabs>
          <w:tab w:val="num" w:pos="6480"/>
        </w:tabs>
        <w:ind w:left="6480" w:hanging="360"/>
      </w:pPr>
      <w:rPr>
        <w:rFonts w:cs="Times New Roman"/>
      </w:rPr>
    </w:lvl>
    <w:lvl w:ilvl="7">
      <w:start w:val="1"/>
      <w:numFmt w:val="lowerLetter"/>
      <w:lvlText w:val="%8."/>
      <w:lvlJc w:val="left"/>
      <w:pPr>
        <w:tabs>
          <w:tab w:val="num" w:pos="7200"/>
        </w:tabs>
        <w:ind w:left="7200" w:hanging="360"/>
      </w:pPr>
      <w:rPr>
        <w:rFonts w:cs="Times New Roman"/>
      </w:rPr>
    </w:lvl>
    <w:lvl w:ilvl="8">
      <w:start w:val="1"/>
      <w:numFmt w:val="lowerRoman"/>
      <w:lvlText w:val="%9."/>
      <w:lvlJc w:val="right"/>
      <w:pPr>
        <w:tabs>
          <w:tab w:val="num" w:pos="7920"/>
        </w:tabs>
        <w:ind w:left="7920" w:hanging="180"/>
      </w:pPr>
      <w:rPr>
        <w:rFonts w:cs="Times New Roman"/>
      </w:rPr>
    </w:lvl>
  </w:abstractNum>
  <w:abstractNum w:abstractNumId="15">
    <w:nsid w:val="0000002D"/>
    <w:multiLevelType w:val="singleLevel"/>
    <w:tmpl w:val="0000002D"/>
    <w:name w:val="WW8Num45"/>
    <w:lvl w:ilvl="0">
      <w:start w:val="1"/>
      <w:numFmt w:val="decimal"/>
      <w:lvlText w:val="%1."/>
      <w:lvlJc w:val="left"/>
      <w:pPr>
        <w:tabs>
          <w:tab w:val="num" w:pos="0"/>
        </w:tabs>
        <w:ind w:left="720" w:hanging="360"/>
      </w:pPr>
      <w:rPr>
        <w:rFonts w:cs="Times New Roman"/>
      </w:rPr>
    </w:lvl>
  </w:abstractNum>
  <w:abstractNum w:abstractNumId="16">
    <w:nsid w:val="0000002E"/>
    <w:multiLevelType w:val="singleLevel"/>
    <w:tmpl w:val="0000002E"/>
    <w:name w:val="WW8Num46"/>
    <w:lvl w:ilvl="0">
      <w:start w:val="1"/>
      <w:numFmt w:val="decimal"/>
      <w:lvlText w:val="%1."/>
      <w:lvlJc w:val="left"/>
      <w:pPr>
        <w:tabs>
          <w:tab w:val="num" w:pos="0"/>
        </w:tabs>
        <w:ind w:left="720" w:hanging="360"/>
      </w:pPr>
      <w:rPr>
        <w:rFonts w:cs="Times New Roman"/>
      </w:rPr>
    </w:lvl>
  </w:abstractNum>
  <w:abstractNum w:abstractNumId="17">
    <w:nsid w:val="00000030"/>
    <w:multiLevelType w:val="singleLevel"/>
    <w:tmpl w:val="00000030"/>
    <w:name w:val="WW8Num48"/>
    <w:lvl w:ilvl="0">
      <w:start w:val="1"/>
      <w:numFmt w:val="decimal"/>
      <w:lvlText w:val="%1."/>
      <w:lvlJc w:val="left"/>
      <w:pPr>
        <w:tabs>
          <w:tab w:val="num" w:pos="0"/>
        </w:tabs>
        <w:ind w:left="720" w:hanging="360"/>
      </w:pPr>
      <w:rPr>
        <w:rFonts w:cs="Times New Roman"/>
      </w:rPr>
    </w:lvl>
  </w:abstractNum>
  <w:abstractNum w:abstractNumId="18">
    <w:nsid w:val="00000032"/>
    <w:multiLevelType w:val="singleLevel"/>
    <w:tmpl w:val="00000032"/>
    <w:name w:val="WW8Num50"/>
    <w:lvl w:ilvl="0">
      <w:start w:val="1"/>
      <w:numFmt w:val="decimal"/>
      <w:lvlText w:val="%1."/>
      <w:lvlJc w:val="left"/>
      <w:pPr>
        <w:tabs>
          <w:tab w:val="num" w:pos="0"/>
        </w:tabs>
        <w:ind w:left="720" w:hanging="360"/>
      </w:pPr>
      <w:rPr>
        <w:rFonts w:cs="Times New Roman"/>
      </w:rPr>
    </w:lvl>
  </w:abstractNum>
  <w:abstractNum w:abstractNumId="19">
    <w:nsid w:val="00000037"/>
    <w:multiLevelType w:val="singleLevel"/>
    <w:tmpl w:val="00000037"/>
    <w:name w:val="WW8Num55"/>
    <w:lvl w:ilvl="0">
      <w:start w:val="1"/>
      <w:numFmt w:val="decimal"/>
      <w:lvlText w:val="%1."/>
      <w:lvlJc w:val="left"/>
      <w:pPr>
        <w:tabs>
          <w:tab w:val="num" w:pos="0"/>
        </w:tabs>
        <w:ind w:left="720" w:hanging="360"/>
      </w:pPr>
      <w:rPr>
        <w:rFonts w:cs="Times New Roman"/>
      </w:rPr>
    </w:lvl>
  </w:abstractNum>
  <w:abstractNum w:abstractNumId="20">
    <w:nsid w:val="00000039"/>
    <w:multiLevelType w:val="singleLevel"/>
    <w:tmpl w:val="5E3A5CB0"/>
    <w:name w:val="WW8Num57"/>
    <w:lvl w:ilvl="0">
      <w:start w:val="1"/>
      <w:numFmt w:val="decimal"/>
      <w:lvlText w:val="%1."/>
      <w:lvlJc w:val="left"/>
      <w:pPr>
        <w:tabs>
          <w:tab w:val="num" w:pos="208"/>
        </w:tabs>
        <w:ind w:left="928" w:hanging="360"/>
      </w:pPr>
      <w:rPr>
        <w:rFonts w:ascii="Times New Roman" w:eastAsia="Times New Roman" w:hAnsi="Times New Roman" w:cs="Times New Roman"/>
      </w:rPr>
    </w:lvl>
  </w:abstractNum>
  <w:abstractNum w:abstractNumId="21">
    <w:nsid w:val="0000003B"/>
    <w:multiLevelType w:val="multilevel"/>
    <w:tmpl w:val="7CAC79B2"/>
    <w:name w:val="WW8Num59"/>
    <w:lvl w:ilvl="0">
      <w:start w:val="1"/>
      <w:numFmt w:val="none"/>
      <w:suff w:val="nothing"/>
      <w:lvlText w:val=""/>
      <w:lvlJc w:val="left"/>
      <w:pPr>
        <w:tabs>
          <w:tab w:val="num" w:pos="0"/>
        </w:tabs>
        <w:ind w:left="432" w:hanging="432"/>
      </w:pPr>
      <w:rPr>
        <w:rFonts w:cs="Times New Roman"/>
      </w:rPr>
    </w:lvl>
    <w:lvl w:ilvl="1">
      <w:start w:val="1"/>
      <w:numFmt w:val="decimal"/>
      <w:lvlText w:val="%2."/>
      <w:lvlJc w:val="left"/>
      <w:pPr>
        <w:tabs>
          <w:tab w:val="num" w:pos="0"/>
        </w:tabs>
        <w:ind w:left="576" w:hanging="576"/>
      </w:pPr>
      <w:rPr>
        <w:rFonts w:ascii="Times New Roman" w:eastAsia="Times New Roman" w:hAnsi="Times New Roman"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22">
    <w:nsid w:val="0000003E"/>
    <w:multiLevelType w:val="singleLevel"/>
    <w:tmpl w:val="610A1032"/>
    <w:name w:val="WW8Num62"/>
    <w:lvl w:ilvl="0">
      <w:start w:val="1"/>
      <w:numFmt w:val="decimal"/>
      <w:lvlText w:val="%1."/>
      <w:lvlJc w:val="left"/>
      <w:pPr>
        <w:tabs>
          <w:tab w:val="num" w:pos="0"/>
        </w:tabs>
        <w:ind w:left="720" w:hanging="360"/>
      </w:pPr>
      <w:rPr>
        <w:rFonts w:cs="Times New Roman"/>
        <w:b w:val="0"/>
        <w:bCs w:val="0"/>
      </w:rPr>
    </w:lvl>
  </w:abstractNum>
  <w:abstractNum w:abstractNumId="23">
    <w:nsid w:val="00000040"/>
    <w:multiLevelType w:val="singleLevel"/>
    <w:tmpl w:val="00000040"/>
    <w:name w:val="WW8Num64"/>
    <w:lvl w:ilvl="0">
      <w:start w:val="1"/>
      <w:numFmt w:val="decimal"/>
      <w:lvlText w:val="%1."/>
      <w:lvlJc w:val="left"/>
      <w:pPr>
        <w:tabs>
          <w:tab w:val="num" w:pos="0"/>
        </w:tabs>
        <w:ind w:left="720" w:hanging="360"/>
      </w:pPr>
      <w:rPr>
        <w:rFonts w:cs="Times New Roman"/>
      </w:rPr>
    </w:lvl>
  </w:abstractNum>
  <w:abstractNum w:abstractNumId="24">
    <w:nsid w:val="00000044"/>
    <w:multiLevelType w:val="singleLevel"/>
    <w:tmpl w:val="00000044"/>
    <w:name w:val="WW8Num68"/>
    <w:lvl w:ilvl="0">
      <w:start w:val="1"/>
      <w:numFmt w:val="decimal"/>
      <w:lvlText w:val="%1."/>
      <w:lvlJc w:val="left"/>
      <w:pPr>
        <w:tabs>
          <w:tab w:val="num" w:pos="0"/>
        </w:tabs>
        <w:ind w:left="720" w:hanging="360"/>
      </w:pPr>
      <w:rPr>
        <w:rFonts w:cs="Times New Roman"/>
        <w:b w:val="0"/>
        <w:bCs w:val="0"/>
        <w:u w:val="none"/>
      </w:rPr>
    </w:lvl>
  </w:abstractNum>
  <w:abstractNum w:abstractNumId="25">
    <w:nsid w:val="0000004C"/>
    <w:multiLevelType w:val="multilevel"/>
    <w:tmpl w:val="2F868C3E"/>
    <w:name w:val="WW8Num76"/>
    <w:lvl w:ilvl="0">
      <w:start w:val="1"/>
      <w:numFmt w:val="decimal"/>
      <w:lvlText w:val="%1."/>
      <w:lvlJc w:val="left"/>
      <w:pPr>
        <w:tabs>
          <w:tab w:val="num" w:pos="0"/>
        </w:tabs>
        <w:ind w:left="720" w:hanging="360"/>
      </w:pPr>
      <w:rPr>
        <w:rFonts w:cs="Times New Roman"/>
      </w:rPr>
    </w:lvl>
    <w:lvl w:ilvl="1">
      <w:start w:val="1"/>
      <w:numFmt w:val="lowerLetter"/>
      <w:lvlText w:val="%2."/>
      <w:lvlJc w:val="left"/>
      <w:pPr>
        <w:tabs>
          <w:tab w:val="num" w:pos="2880"/>
        </w:tabs>
        <w:ind w:left="2880" w:hanging="360"/>
      </w:pPr>
      <w:rPr>
        <w:rFonts w:cs="Times New Roman"/>
      </w:rPr>
    </w:lvl>
    <w:lvl w:ilvl="2">
      <w:start w:val="1"/>
      <w:numFmt w:val="lowerRoman"/>
      <w:lvlText w:val="%3."/>
      <w:lvlJc w:val="right"/>
      <w:pPr>
        <w:tabs>
          <w:tab w:val="num" w:pos="3240"/>
        </w:tabs>
        <w:ind w:left="3240" w:hanging="180"/>
      </w:pPr>
      <w:rPr>
        <w:rFonts w:cs="Times New Roman"/>
      </w:rPr>
    </w:lvl>
    <w:lvl w:ilvl="3">
      <w:start w:val="1"/>
      <w:numFmt w:val="decimal"/>
      <w:lvlText w:val="%4."/>
      <w:lvlJc w:val="left"/>
      <w:pPr>
        <w:tabs>
          <w:tab w:val="num" w:pos="4320"/>
        </w:tabs>
        <w:ind w:left="4320" w:hanging="360"/>
      </w:pPr>
      <w:rPr>
        <w:rFonts w:cs="Times New Roman"/>
      </w:rPr>
    </w:lvl>
    <w:lvl w:ilvl="4">
      <w:start w:val="1"/>
      <w:numFmt w:val="lowerLetter"/>
      <w:lvlText w:val="%5."/>
      <w:lvlJc w:val="left"/>
      <w:pPr>
        <w:tabs>
          <w:tab w:val="num" w:pos="5040"/>
        </w:tabs>
        <w:ind w:left="5040" w:hanging="360"/>
      </w:pPr>
      <w:rPr>
        <w:rFonts w:cs="Times New Roman"/>
      </w:rPr>
    </w:lvl>
    <w:lvl w:ilvl="5">
      <w:start w:val="1"/>
      <w:numFmt w:val="lowerRoman"/>
      <w:lvlText w:val="%6."/>
      <w:lvlJc w:val="right"/>
      <w:pPr>
        <w:tabs>
          <w:tab w:val="num" w:pos="5760"/>
        </w:tabs>
        <w:ind w:left="5760" w:hanging="180"/>
      </w:pPr>
      <w:rPr>
        <w:rFonts w:cs="Times New Roman"/>
      </w:rPr>
    </w:lvl>
    <w:lvl w:ilvl="6">
      <w:start w:val="1"/>
      <w:numFmt w:val="decimal"/>
      <w:lvlText w:val="%7."/>
      <w:lvlJc w:val="left"/>
      <w:pPr>
        <w:tabs>
          <w:tab w:val="num" w:pos="6480"/>
        </w:tabs>
        <w:ind w:left="6480" w:hanging="360"/>
      </w:pPr>
      <w:rPr>
        <w:rFonts w:cs="Times New Roman"/>
      </w:rPr>
    </w:lvl>
    <w:lvl w:ilvl="7">
      <w:start w:val="1"/>
      <w:numFmt w:val="lowerLetter"/>
      <w:lvlText w:val="%8."/>
      <w:lvlJc w:val="left"/>
      <w:pPr>
        <w:tabs>
          <w:tab w:val="num" w:pos="7200"/>
        </w:tabs>
        <w:ind w:left="7200" w:hanging="360"/>
      </w:pPr>
      <w:rPr>
        <w:rFonts w:cs="Times New Roman"/>
      </w:rPr>
    </w:lvl>
    <w:lvl w:ilvl="8">
      <w:start w:val="1"/>
      <w:numFmt w:val="lowerRoman"/>
      <w:lvlText w:val="%9."/>
      <w:lvlJc w:val="right"/>
      <w:pPr>
        <w:tabs>
          <w:tab w:val="num" w:pos="7920"/>
        </w:tabs>
        <w:ind w:left="7920" w:hanging="180"/>
      </w:pPr>
      <w:rPr>
        <w:rFonts w:cs="Times New Roman"/>
      </w:rPr>
    </w:lvl>
  </w:abstractNum>
  <w:abstractNum w:abstractNumId="26">
    <w:nsid w:val="0000004E"/>
    <w:multiLevelType w:val="singleLevel"/>
    <w:tmpl w:val="0000004E"/>
    <w:name w:val="WW8Num78"/>
    <w:lvl w:ilvl="0">
      <w:start w:val="1"/>
      <w:numFmt w:val="decimal"/>
      <w:lvlText w:val="%1."/>
      <w:lvlJc w:val="left"/>
      <w:pPr>
        <w:tabs>
          <w:tab w:val="num" w:pos="0"/>
        </w:tabs>
        <w:ind w:left="720" w:hanging="360"/>
      </w:pPr>
      <w:rPr>
        <w:rFonts w:cs="Times New Roman"/>
      </w:rPr>
    </w:lvl>
  </w:abstractNum>
  <w:abstractNum w:abstractNumId="27">
    <w:nsid w:val="0000004F"/>
    <w:multiLevelType w:val="singleLevel"/>
    <w:tmpl w:val="0000004F"/>
    <w:name w:val="WW8Num79"/>
    <w:lvl w:ilvl="0">
      <w:start w:val="1"/>
      <w:numFmt w:val="decimal"/>
      <w:lvlText w:val="%1."/>
      <w:lvlJc w:val="left"/>
      <w:pPr>
        <w:tabs>
          <w:tab w:val="num" w:pos="0"/>
        </w:tabs>
        <w:ind w:left="720" w:hanging="360"/>
      </w:pPr>
      <w:rPr>
        <w:rFonts w:cs="Times New Roman"/>
      </w:rPr>
    </w:lvl>
  </w:abstractNum>
  <w:abstractNum w:abstractNumId="28">
    <w:nsid w:val="00000050"/>
    <w:multiLevelType w:val="singleLevel"/>
    <w:tmpl w:val="00000050"/>
    <w:name w:val="WW8Num80"/>
    <w:lvl w:ilvl="0">
      <w:start w:val="1"/>
      <w:numFmt w:val="decimal"/>
      <w:lvlText w:val="%1."/>
      <w:lvlJc w:val="left"/>
      <w:pPr>
        <w:tabs>
          <w:tab w:val="num" w:pos="0"/>
        </w:tabs>
        <w:ind w:left="720" w:hanging="360"/>
      </w:pPr>
      <w:rPr>
        <w:rFonts w:cs="Times New Roman"/>
      </w:rPr>
    </w:lvl>
  </w:abstractNum>
  <w:abstractNum w:abstractNumId="29">
    <w:nsid w:val="00000052"/>
    <w:multiLevelType w:val="multilevel"/>
    <w:tmpl w:val="30162F74"/>
    <w:name w:val="WW8Num82"/>
    <w:lvl w:ilvl="0">
      <w:start w:val="1"/>
      <w:numFmt w:val="decimal"/>
      <w:lvlText w:val="%1."/>
      <w:lvlJc w:val="left"/>
      <w:pPr>
        <w:tabs>
          <w:tab w:val="num" w:pos="0"/>
        </w:tabs>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0">
    <w:nsid w:val="096B799A"/>
    <w:multiLevelType w:val="hybridMultilevel"/>
    <w:tmpl w:val="DF265E24"/>
    <w:lvl w:ilvl="0" w:tplc="0419000F">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31">
    <w:nsid w:val="0D7867A8"/>
    <w:multiLevelType w:val="hybridMultilevel"/>
    <w:tmpl w:val="ED14DE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2">
    <w:nsid w:val="1FF52B37"/>
    <w:multiLevelType w:val="hybridMultilevel"/>
    <w:tmpl w:val="4BE8544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3">
    <w:nsid w:val="25CD6427"/>
    <w:multiLevelType w:val="hybridMultilevel"/>
    <w:tmpl w:val="EA8A3EF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4">
    <w:nsid w:val="29A25D9D"/>
    <w:multiLevelType w:val="hybridMultilevel"/>
    <w:tmpl w:val="21BEC70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5">
    <w:nsid w:val="30DC3406"/>
    <w:multiLevelType w:val="hybridMultilevel"/>
    <w:tmpl w:val="73725610"/>
    <w:lvl w:ilvl="0" w:tplc="0419000F">
      <w:start w:val="2"/>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6">
    <w:nsid w:val="3176480B"/>
    <w:multiLevelType w:val="hybridMultilevel"/>
    <w:tmpl w:val="007A8CF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7">
    <w:nsid w:val="3752095D"/>
    <w:multiLevelType w:val="hybridMultilevel"/>
    <w:tmpl w:val="3F7E48DE"/>
    <w:lvl w:ilvl="0" w:tplc="F5C40D8C">
      <w:start w:val="1"/>
      <w:numFmt w:val="bullet"/>
      <w:lvlText w:val="٧"/>
      <w:lvlJc w:val="left"/>
      <w:pPr>
        <w:tabs>
          <w:tab w:val="num" w:pos="360"/>
        </w:tabs>
        <w:ind w:left="360" w:hanging="360"/>
      </w:pPr>
      <w:rPr>
        <w:rFonts w:ascii="Times New Roman" w:hAnsi="Times New Roman" w:hint="default"/>
        <w:color w:val="auto"/>
      </w:rPr>
    </w:lvl>
    <w:lvl w:ilvl="1" w:tplc="04190001">
      <w:start w:val="1"/>
      <w:numFmt w:val="bullet"/>
      <w:lvlText w:val=""/>
      <w:lvlJc w:val="left"/>
      <w:pPr>
        <w:tabs>
          <w:tab w:val="num" w:pos="1440"/>
        </w:tabs>
        <w:ind w:left="1440" w:hanging="360"/>
      </w:pPr>
      <w:rPr>
        <w:rFonts w:ascii="Symbol" w:hAnsi="Symbol"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8">
    <w:nsid w:val="3E1448F4"/>
    <w:multiLevelType w:val="hybridMultilevel"/>
    <w:tmpl w:val="008A06FC"/>
    <w:lvl w:ilvl="0" w:tplc="04190001">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9">
    <w:nsid w:val="48DE4032"/>
    <w:multiLevelType w:val="hybridMultilevel"/>
    <w:tmpl w:val="E364230A"/>
    <w:lvl w:ilvl="0" w:tplc="F5C40D8C">
      <w:start w:val="1"/>
      <w:numFmt w:val="bullet"/>
      <w:lvlText w:val="٧"/>
      <w:lvlJc w:val="left"/>
      <w:pPr>
        <w:tabs>
          <w:tab w:val="num" w:pos="360"/>
        </w:tabs>
        <w:ind w:left="360" w:hanging="360"/>
      </w:pPr>
      <w:rPr>
        <w:rFonts w:ascii="Times New Roman" w:hAnsi="Times New Roman" w:hint="default"/>
        <w:color w:val="auto"/>
      </w:rPr>
    </w:lvl>
    <w:lvl w:ilvl="1" w:tplc="04190001">
      <w:start w:val="1"/>
      <w:numFmt w:val="bullet"/>
      <w:lvlText w:val=""/>
      <w:lvlJc w:val="left"/>
      <w:pPr>
        <w:tabs>
          <w:tab w:val="num" w:pos="1440"/>
        </w:tabs>
        <w:ind w:left="1440" w:hanging="360"/>
      </w:pPr>
      <w:rPr>
        <w:rFonts w:ascii="Symbol" w:hAnsi="Symbol"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0">
    <w:nsid w:val="4B426578"/>
    <w:multiLevelType w:val="hybridMultilevel"/>
    <w:tmpl w:val="00366DD6"/>
    <w:lvl w:ilvl="0" w:tplc="0419000F">
      <w:start w:val="2"/>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1">
    <w:nsid w:val="4B814986"/>
    <w:multiLevelType w:val="hybridMultilevel"/>
    <w:tmpl w:val="5E0A3052"/>
    <w:lvl w:ilvl="0" w:tplc="04190001">
      <w:start w:val="1"/>
      <w:numFmt w:val="bullet"/>
      <w:lvlText w:val=""/>
      <w:lvlJc w:val="left"/>
      <w:pPr>
        <w:tabs>
          <w:tab w:val="num" w:pos="644"/>
        </w:tabs>
        <w:ind w:left="644" w:hanging="360"/>
      </w:pPr>
      <w:rPr>
        <w:rFonts w:ascii="Symbol" w:hAnsi="Symbol" w:hint="default"/>
      </w:rPr>
    </w:lvl>
    <w:lvl w:ilvl="1" w:tplc="04190003">
      <w:start w:val="1"/>
      <w:numFmt w:val="bullet"/>
      <w:lvlText w:val="o"/>
      <w:lvlJc w:val="left"/>
      <w:pPr>
        <w:tabs>
          <w:tab w:val="num" w:pos="1364"/>
        </w:tabs>
        <w:ind w:left="1364" w:hanging="360"/>
      </w:pPr>
      <w:rPr>
        <w:rFonts w:ascii="Courier New" w:hAnsi="Courier New" w:hint="default"/>
      </w:rPr>
    </w:lvl>
    <w:lvl w:ilvl="2" w:tplc="04190005">
      <w:start w:val="1"/>
      <w:numFmt w:val="bullet"/>
      <w:lvlText w:val=""/>
      <w:lvlJc w:val="left"/>
      <w:pPr>
        <w:tabs>
          <w:tab w:val="num" w:pos="2084"/>
        </w:tabs>
        <w:ind w:left="2084" w:hanging="360"/>
      </w:pPr>
      <w:rPr>
        <w:rFonts w:ascii="Wingdings" w:hAnsi="Wingdings" w:hint="default"/>
      </w:rPr>
    </w:lvl>
    <w:lvl w:ilvl="3" w:tplc="04190001">
      <w:start w:val="1"/>
      <w:numFmt w:val="bullet"/>
      <w:lvlText w:val=""/>
      <w:lvlJc w:val="left"/>
      <w:pPr>
        <w:tabs>
          <w:tab w:val="num" w:pos="2804"/>
        </w:tabs>
        <w:ind w:left="2804" w:hanging="360"/>
      </w:pPr>
      <w:rPr>
        <w:rFonts w:ascii="Symbol" w:hAnsi="Symbol" w:hint="default"/>
      </w:rPr>
    </w:lvl>
    <w:lvl w:ilvl="4" w:tplc="04190003">
      <w:start w:val="1"/>
      <w:numFmt w:val="bullet"/>
      <w:lvlText w:val="o"/>
      <w:lvlJc w:val="left"/>
      <w:pPr>
        <w:tabs>
          <w:tab w:val="num" w:pos="3524"/>
        </w:tabs>
        <w:ind w:left="3524" w:hanging="360"/>
      </w:pPr>
      <w:rPr>
        <w:rFonts w:ascii="Courier New" w:hAnsi="Courier New" w:hint="default"/>
      </w:rPr>
    </w:lvl>
    <w:lvl w:ilvl="5" w:tplc="04190005">
      <w:start w:val="1"/>
      <w:numFmt w:val="bullet"/>
      <w:lvlText w:val=""/>
      <w:lvlJc w:val="left"/>
      <w:pPr>
        <w:tabs>
          <w:tab w:val="num" w:pos="4244"/>
        </w:tabs>
        <w:ind w:left="4244" w:hanging="360"/>
      </w:pPr>
      <w:rPr>
        <w:rFonts w:ascii="Wingdings" w:hAnsi="Wingdings" w:hint="default"/>
      </w:rPr>
    </w:lvl>
    <w:lvl w:ilvl="6" w:tplc="04190001">
      <w:start w:val="1"/>
      <w:numFmt w:val="bullet"/>
      <w:lvlText w:val=""/>
      <w:lvlJc w:val="left"/>
      <w:pPr>
        <w:tabs>
          <w:tab w:val="num" w:pos="4964"/>
        </w:tabs>
        <w:ind w:left="4964" w:hanging="360"/>
      </w:pPr>
      <w:rPr>
        <w:rFonts w:ascii="Symbol" w:hAnsi="Symbol" w:hint="default"/>
      </w:rPr>
    </w:lvl>
    <w:lvl w:ilvl="7" w:tplc="04190003">
      <w:start w:val="1"/>
      <w:numFmt w:val="bullet"/>
      <w:lvlText w:val="o"/>
      <w:lvlJc w:val="left"/>
      <w:pPr>
        <w:tabs>
          <w:tab w:val="num" w:pos="5684"/>
        </w:tabs>
        <w:ind w:left="5684" w:hanging="360"/>
      </w:pPr>
      <w:rPr>
        <w:rFonts w:ascii="Courier New" w:hAnsi="Courier New" w:hint="default"/>
      </w:rPr>
    </w:lvl>
    <w:lvl w:ilvl="8" w:tplc="04190005">
      <w:start w:val="1"/>
      <w:numFmt w:val="bullet"/>
      <w:lvlText w:val=""/>
      <w:lvlJc w:val="left"/>
      <w:pPr>
        <w:tabs>
          <w:tab w:val="num" w:pos="6404"/>
        </w:tabs>
        <w:ind w:left="6404" w:hanging="360"/>
      </w:pPr>
      <w:rPr>
        <w:rFonts w:ascii="Wingdings" w:hAnsi="Wingdings" w:hint="default"/>
      </w:rPr>
    </w:lvl>
  </w:abstractNum>
  <w:abstractNum w:abstractNumId="42">
    <w:nsid w:val="54E6443C"/>
    <w:multiLevelType w:val="hybridMultilevel"/>
    <w:tmpl w:val="D3A033EC"/>
    <w:lvl w:ilvl="0" w:tplc="04190001">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3">
    <w:nsid w:val="572D287B"/>
    <w:multiLevelType w:val="hybridMultilevel"/>
    <w:tmpl w:val="74FC70C4"/>
    <w:lvl w:ilvl="0" w:tplc="04190001">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4">
    <w:nsid w:val="5B1C08A5"/>
    <w:multiLevelType w:val="hybridMultilevel"/>
    <w:tmpl w:val="F9EA292A"/>
    <w:lvl w:ilvl="0" w:tplc="4656A770">
      <w:start w:val="2"/>
      <w:numFmt w:val="decimal"/>
      <w:lvlText w:val="%1."/>
      <w:lvlJc w:val="left"/>
      <w:pPr>
        <w:tabs>
          <w:tab w:val="num" w:pos="2160"/>
        </w:tabs>
        <w:ind w:left="2160" w:hanging="360"/>
      </w:pPr>
      <w:rPr>
        <w:rFonts w:cs="Times New Roman" w:hint="default"/>
      </w:rPr>
    </w:lvl>
    <w:lvl w:ilvl="1" w:tplc="04190019">
      <w:start w:val="1"/>
      <w:numFmt w:val="lowerLetter"/>
      <w:lvlText w:val="%2."/>
      <w:lvlJc w:val="left"/>
      <w:pPr>
        <w:tabs>
          <w:tab w:val="num" w:pos="2880"/>
        </w:tabs>
        <w:ind w:left="2880" w:hanging="360"/>
      </w:pPr>
      <w:rPr>
        <w:rFonts w:cs="Times New Roman"/>
      </w:rPr>
    </w:lvl>
    <w:lvl w:ilvl="2" w:tplc="0419001B">
      <w:start w:val="1"/>
      <w:numFmt w:val="lowerRoman"/>
      <w:lvlText w:val="%3."/>
      <w:lvlJc w:val="right"/>
      <w:pPr>
        <w:tabs>
          <w:tab w:val="num" w:pos="3240"/>
        </w:tabs>
        <w:ind w:left="3240" w:hanging="180"/>
      </w:pPr>
      <w:rPr>
        <w:rFonts w:cs="Times New Roman"/>
      </w:rPr>
    </w:lvl>
    <w:lvl w:ilvl="3" w:tplc="0419000F">
      <w:start w:val="1"/>
      <w:numFmt w:val="decimal"/>
      <w:lvlText w:val="%4."/>
      <w:lvlJc w:val="left"/>
      <w:pPr>
        <w:tabs>
          <w:tab w:val="num" w:pos="4320"/>
        </w:tabs>
        <w:ind w:left="4320" w:hanging="360"/>
      </w:pPr>
      <w:rPr>
        <w:rFonts w:cs="Times New Roman"/>
      </w:rPr>
    </w:lvl>
    <w:lvl w:ilvl="4" w:tplc="04190019">
      <w:start w:val="1"/>
      <w:numFmt w:val="lowerLetter"/>
      <w:lvlText w:val="%5."/>
      <w:lvlJc w:val="left"/>
      <w:pPr>
        <w:tabs>
          <w:tab w:val="num" w:pos="5040"/>
        </w:tabs>
        <w:ind w:left="5040" w:hanging="360"/>
      </w:pPr>
      <w:rPr>
        <w:rFonts w:cs="Times New Roman"/>
      </w:rPr>
    </w:lvl>
    <w:lvl w:ilvl="5" w:tplc="0419001B">
      <w:start w:val="1"/>
      <w:numFmt w:val="lowerRoman"/>
      <w:lvlText w:val="%6."/>
      <w:lvlJc w:val="right"/>
      <w:pPr>
        <w:tabs>
          <w:tab w:val="num" w:pos="5760"/>
        </w:tabs>
        <w:ind w:left="5760" w:hanging="180"/>
      </w:pPr>
      <w:rPr>
        <w:rFonts w:cs="Times New Roman"/>
      </w:rPr>
    </w:lvl>
    <w:lvl w:ilvl="6" w:tplc="0419000F">
      <w:start w:val="1"/>
      <w:numFmt w:val="decimal"/>
      <w:lvlText w:val="%7."/>
      <w:lvlJc w:val="left"/>
      <w:pPr>
        <w:tabs>
          <w:tab w:val="num" w:pos="6480"/>
        </w:tabs>
        <w:ind w:left="6480" w:hanging="360"/>
      </w:pPr>
      <w:rPr>
        <w:rFonts w:cs="Times New Roman"/>
      </w:rPr>
    </w:lvl>
    <w:lvl w:ilvl="7" w:tplc="04190019">
      <w:start w:val="1"/>
      <w:numFmt w:val="lowerLetter"/>
      <w:lvlText w:val="%8."/>
      <w:lvlJc w:val="left"/>
      <w:pPr>
        <w:tabs>
          <w:tab w:val="num" w:pos="7200"/>
        </w:tabs>
        <w:ind w:left="7200" w:hanging="360"/>
      </w:pPr>
      <w:rPr>
        <w:rFonts w:cs="Times New Roman"/>
      </w:rPr>
    </w:lvl>
    <w:lvl w:ilvl="8" w:tplc="0419001B">
      <w:start w:val="1"/>
      <w:numFmt w:val="lowerRoman"/>
      <w:lvlText w:val="%9."/>
      <w:lvlJc w:val="right"/>
      <w:pPr>
        <w:tabs>
          <w:tab w:val="num" w:pos="7920"/>
        </w:tabs>
        <w:ind w:left="7920" w:hanging="180"/>
      </w:pPr>
      <w:rPr>
        <w:rFonts w:cs="Times New Roman"/>
      </w:rPr>
    </w:lvl>
  </w:abstractNum>
  <w:abstractNum w:abstractNumId="45">
    <w:nsid w:val="64DF19BF"/>
    <w:multiLevelType w:val="hybridMultilevel"/>
    <w:tmpl w:val="5D9C8182"/>
    <w:lvl w:ilvl="0" w:tplc="0419000F">
      <w:start w:val="2"/>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6">
    <w:nsid w:val="6A2B389C"/>
    <w:multiLevelType w:val="hybridMultilevel"/>
    <w:tmpl w:val="EF704B3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7">
    <w:nsid w:val="6DB62639"/>
    <w:multiLevelType w:val="hybridMultilevel"/>
    <w:tmpl w:val="93D00760"/>
    <w:lvl w:ilvl="0" w:tplc="0419000F">
      <w:start w:val="2"/>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8">
    <w:nsid w:val="6ED10BB3"/>
    <w:multiLevelType w:val="hybridMultilevel"/>
    <w:tmpl w:val="53183E98"/>
    <w:lvl w:ilvl="0" w:tplc="F5C40D8C">
      <w:start w:val="1"/>
      <w:numFmt w:val="bullet"/>
      <w:lvlText w:val="٧"/>
      <w:lvlJc w:val="left"/>
      <w:pPr>
        <w:tabs>
          <w:tab w:val="num" w:pos="360"/>
        </w:tabs>
        <w:ind w:left="360" w:hanging="360"/>
      </w:pPr>
      <w:rPr>
        <w:rFonts w:ascii="Times New Roman" w:hAnsi="Times New Roman" w:hint="default"/>
        <w:color w:val="auto"/>
      </w:rPr>
    </w:lvl>
    <w:lvl w:ilvl="1" w:tplc="04190001">
      <w:start w:val="1"/>
      <w:numFmt w:val="bullet"/>
      <w:lvlText w:val=""/>
      <w:lvlJc w:val="left"/>
      <w:pPr>
        <w:tabs>
          <w:tab w:val="num" w:pos="1440"/>
        </w:tabs>
        <w:ind w:left="1440" w:hanging="360"/>
      </w:pPr>
      <w:rPr>
        <w:rFonts w:ascii="Symbol" w:hAnsi="Symbol"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9">
    <w:nsid w:val="6F902E85"/>
    <w:multiLevelType w:val="hybridMultilevel"/>
    <w:tmpl w:val="E4C635E2"/>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0">
    <w:nsid w:val="70FE1CB0"/>
    <w:multiLevelType w:val="hybridMultilevel"/>
    <w:tmpl w:val="84E6FB9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1">
    <w:nsid w:val="7BEE2FA8"/>
    <w:multiLevelType w:val="hybridMultilevel"/>
    <w:tmpl w:val="A2D427E2"/>
    <w:lvl w:ilvl="0" w:tplc="F5C40D8C">
      <w:start w:val="1"/>
      <w:numFmt w:val="bullet"/>
      <w:lvlText w:val="٧"/>
      <w:lvlJc w:val="left"/>
      <w:pPr>
        <w:tabs>
          <w:tab w:val="num" w:pos="360"/>
        </w:tabs>
        <w:ind w:left="360" w:hanging="360"/>
      </w:pPr>
      <w:rPr>
        <w:rFonts w:ascii="Times New Roman" w:hAnsi="Times New Roman" w:hint="default"/>
        <w:color w:val="auto"/>
      </w:rPr>
    </w:lvl>
    <w:lvl w:ilvl="1" w:tplc="04190001">
      <w:start w:val="1"/>
      <w:numFmt w:val="bullet"/>
      <w:lvlText w:val=""/>
      <w:lvlJc w:val="left"/>
      <w:pPr>
        <w:tabs>
          <w:tab w:val="num" w:pos="1440"/>
        </w:tabs>
        <w:ind w:left="1440" w:hanging="360"/>
      </w:pPr>
      <w:rPr>
        <w:rFonts w:ascii="Symbol" w:hAnsi="Symbol" w:hint="default"/>
        <w:color w:val="auto"/>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39"/>
  </w:num>
  <w:num w:numId="3">
    <w:abstractNumId w:val="51"/>
  </w:num>
  <w:num w:numId="4">
    <w:abstractNumId w:val="34"/>
  </w:num>
  <w:num w:numId="5">
    <w:abstractNumId w:val="41"/>
  </w:num>
  <w:num w:numId="6">
    <w:abstractNumId w:val="48"/>
  </w:num>
  <w:num w:numId="7">
    <w:abstractNumId w:val="49"/>
  </w:num>
  <w:num w:numId="8">
    <w:abstractNumId w:val="37"/>
  </w:num>
  <w:num w:numId="9">
    <w:abstractNumId w:val="50"/>
  </w:num>
  <w:num w:numId="10">
    <w:abstractNumId w:val="20"/>
  </w:num>
  <w:num w:numId="11">
    <w:abstractNumId w:val="14"/>
  </w:num>
  <w:num w:numId="12">
    <w:abstractNumId w:val="25"/>
  </w:num>
  <w:num w:numId="13">
    <w:abstractNumId w:val="12"/>
  </w:num>
  <w:num w:numId="14">
    <w:abstractNumId w:val="21"/>
  </w:num>
  <w:num w:numId="15">
    <w:abstractNumId w:val="9"/>
  </w:num>
  <w:num w:numId="16">
    <w:abstractNumId w:val="1"/>
  </w:num>
  <w:num w:numId="17">
    <w:abstractNumId w:val="17"/>
  </w:num>
  <w:num w:numId="18">
    <w:abstractNumId w:val="0"/>
  </w:num>
  <w:num w:numId="19">
    <w:abstractNumId w:val="23"/>
  </w:num>
  <w:num w:numId="20">
    <w:abstractNumId w:val="2"/>
  </w:num>
  <w:num w:numId="21">
    <w:abstractNumId w:val="24"/>
  </w:num>
  <w:num w:numId="22">
    <w:abstractNumId w:val="26"/>
  </w:num>
  <w:num w:numId="23">
    <w:abstractNumId w:val="18"/>
  </w:num>
  <w:num w:numId="24">
    <w:abstractNumId w:val="11"/>
  </w:num>
  <w:num w:numId="25">
    <w:abstractNumId w:val="22"/>
  </w:num>
  <w:num w:numId="26">
    <w:abstractNumId w:val="27"/>
  </w:num>
  <w:num w:numId="27">
    <w:abstractNumId w:val="16"/>
  </w:num>
  <w:num w:numId="28">
    <w:abstractNumId w:val="3"/>
  </w:num>
  <w:num w:numId="29">
    <w:abstractNumId w:val="4"/>
  </w:num>
  <w:num w:numId="30">
    <w:abstractNumId w:val="19"/>
  </w:num>
  <w:num w:numId="31">
    <w:abstractNumId w:val="7"/>
  </w:num>
  <w:num w:numId="32">
    <w:abstractNumId w:val="28"/>
  </w:num>
  <w:num w:numId="33">
    <w:abstractNumId w:val="5"/>
  </w:num>
  <w:num w:numId="34">
    <w:abstractNumId w:val="8"/>
  </w:num>
  <w:num w:numId="35">
    <w:abstractNumId w:val="29"/>
  </w:num>
  <w:num w:numId="36">
    <w:abstractNumId w:val="6"/>
  </w:num>
  <w:num w:numId="37">
    <w:abstractNumId w:val="15"/>
  </w:num>
  <w:num w:numId="38">
    <w:abstractNumId w:val="32"/>
  </w:num>
  <w:num w:numId="39">
    <w:abstractNumId w:val="46"/>
  </w:num>
  <w:num w:numId="40">
    <w:abstractNumId w:val="33"/>
  </w:num>
  <w:num w:numId="41">
    <w:abstractNumId w:val="31"/>
  </w:num>
  <w:num w:numId="42">
    <w:abstractNumId w:val="36"/>
  </w:num>
  <w:num w:numId="43">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4"/>
  </w:num>
  <w:num w:numId="47">
    <w:abstractNumId w:val="40"/>
  </w:num>
  <w:num w:numId="48">
    <w:abstractNumId w:val="45"/>
  </w:num>
  <w:num w:numId="49">
    <w:abstractNumId w:val="35"/>
  </w:num>
  <w:num w:numId="50">
    <w:abstractNumId w:val="4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427B8"/>
    <w:rsid w:val="00000228"/>
    <w:rsid w:val="00004312"/>
    <w:rsid w:val="00012A7E"/>
    <w:rsid w:val="00015F3E"/>
    <w:rsid w:val="0002199B"/>
    <w:rsid w:val="000253C3"/>
    <w:rsid w:val="000317ED"/>
    <w:rsid w:val="00042443"/>
    <w:rsid w:val="000502A7"/>
    <w:rsid w:val="00050749"/>
    <w:rsid w:val="00055176"/>
    <w:rsid w:val="00055F08"/>
    <w:rsid w:val="0005617A"/>
    <w:rsid w:val="00067626"/>
    <w:rsid w:val="00070DE7"/>
    <w:rsid w:val="00080D54"/>
    <w:rsid w:val="00084099"/>
    <w:rsid w:val="0008467E"/>
    <w:rsid w:val="00085721"/>
    <w:rsid w:val="00091B16"/>
    <w:rsid w:val="00091C82"/>
    <w:rsid w:val="0009673B"/>
    <w:rsid w:val="000B1B3C"/>
    <w:rsid w:val="000B2D2C"/>
    <w:rsid w:val="000C3808"/>
    <w:rsid w:val="000E0700"/>
    <w:rsid w:val="000E1708"/>
    <w:rsid w:val="000E356F"/>
    <w:rsid w:val="000F47E7"/>
    <w:rsid w:val="000F64E9"/>
    <w:rsid w:val="00100AC5"/>
    <w:rsid w:val="0011207E"/>
    <w:rsid w:val="00114AFF"/>
    <w:rsid w:val="00115425"/>
    <w:rsid w:val="00115C51"/>
    <w:rsid w:val="00115F0B"/>
    <w:rsid w:val="001208F9"/>
    <w:rsid w:val="00122EEC"/>
    <w:rsid w:val="00122F37"/>
    <w:rsid w:val="00126006"/>
    <w:rsid w:val="0012741C"/>
    <w:rsid w:val="00127733"/>
    <w:rsid w:val="00131190"/>
    <w:rsid w:val="00135A92"/>
    <w:rsid w:val="00136353"/>
    <w:rsid w:val="001365C5"/>
    <w:rsid w:val="0013785A"/>
    <w:rsid w:val="00151352"/>
    <w:rsid w:val="0015177A"/>
    <w:rsid w:val="001564D7"/>
    <w:rsid w:val="00164309"/>
    <w:rsid w:val="00171164"/>
    <w:rsid w:val="001761F8"/>
    <w:rsid w:val="0019188A"/>
    <w:rsid w:val="00192E3D"/>
    <w:rsid w:val="001A18BB"/>
    <w:rsid w:val="001A6897"/>
    <w:rsid w:val="001B058D"/>
    <w:rsid w:val="001B1B88"/>
    <w:rsid w:val="001B6CEB"/>
    <w:rsid w:val="001C1CC6"/>
    <w:rsid w:val="001C55F9"/>
    <w:rsid w:val="001E2259"/>
    <w:rsid w:val="001E24AC"/>
    <w:rsid w:val="001E2F5B"/>
    <w:rsid w:val="001E42D2"/>
    <w:rsid w:val="001E51E7"/>
    <w:rsid w:val="001E65EC"/>
    <w:rsid w:val="001F399A"/>
    <w:rsid w:val="001F7891"/>
    <w:rsid w:val="00200CBA"/>
    <w:rsid w:val="0020771E"/>
    <w:rsid w:val="00213957"/>
    <w:rsid w:val="00216DC3"/>
    <w:rsid w:val="00220BE3"/>
    <w:rsid w:val="0022409F"/>
    <w:rsid w:val="00225C0A"/>
    <w:rsid w:val="00242838"/>
    <w:rsid w:val="00246B83"/>
    <w:rsid w:val="00247C08"/>
    <w:rsid w:val="00251D1E"/>
    <w:rsid w:val="00252FF0"/>
    <w:rsid w:val="002573AB"/>
    <w:rsid w:val="0025759D"/>
    <w:rsid w:val="002601CC"/>
    <w:rsid w:val="00261C4E"/>
    <w:rsid w:val="002739F7"/>
    <w:rsid w:val="00277880"/>
    <w:rsid w:val="00280052"/>
    <w:rsid w:val="0028223F"/>
    <w:rsid w:val="0029558F"/>
    <w:rsid w:val="002973EE"/>
    <w:rsid w:val="00297833"/>
    <w:rsid w:val="002A2B0E"/>
    <w:rsid w:val="002A59A5"/>
    <w:rsid w:val="002B0DB9"/>
    <w:rsid w:val="002B252E"/>
    <w:rsid w:val="002B4046"/>
    <w:rsid w:val="002B682F"/>
    <w:rsid w:val="002B6A55"/>
    <w:rsid w:val="002C2F90"/>
    <w:rsid w:val="002C3FE1"/>
    <w:rsid w:val="002D1B9D"/>
    <w:rsid w:val="002D2A5A"/>
    <w:rsid w:val="002E158A"/>
    <w:rsid w:val="002E3637"/>
    <w:rsid w:val="002E4F31"/>
    <w:rsid w:val="002E546A"/>
    <w:rsid w:val="002E5A1B"/>
    <w:rsid w:val="002E6A27"/>
    <w:rsid w:val="002F2CFD"/>
    <w:rsid w:val="00303970"/>
    <w:rsid w:val="003060ED"/>
    <w:rsid w:val="00306702"/>
    <w:rsid w:val="00307FB6"/>
    <w:rsid w:val="003173F5"/>
    <w:rsid w:val="00321397"/>
    <w:rsid w:val="003228B0"/>
    <w:rsid w:val="0032350A"/>
    <w:rsid w:val="003243D2"/>
    <w:rsid w:val="0033093D"/>
    <w:rsid w:val="00336C80"/>
    <w:rsid w:val="0034045A"/>
    <w:rsid w:val="003444A5"/>
    <w:rsid w:val="0035179C"/>
    <w:rsid w:val="00352ED3"/>
    <w:rsid w:val="00354642"/>
    <w:rsid w:val="003564E5"/>
    <w:rsid w:val="00363929"/>
    <w:rsid w:val="00363E78"/>
    <w:rsid w:val="00372AF1"/>
    <w:rsid w:val="00374405"/>
    <w:rsid w:val="00375BA0"/>
    <w:rsid w:val="00386200"/>
    <w:rsid w:val="003A3DF1"/>
    <w:rsid w:val="003A4FA9"/>
    <w:rsid w:val="003A56E5"/>
    <w:rsid w:val="003A7F0E"/>
    <w:rsid w:val="003B508A"/>
    <w:rsid w:val="003C0F60"/>
    <w:rsid w:val="003C35A2"/>
    <w:rsid w:val="003C6F3B"/>
    <w:rsid w:val="003D2F04"/>
    <w:rsid w:val="003D74D6"/>
    <w:rsid w:val="003D7920"/>
    <w:rsid w:val="003E0F93"/>
    <w:rsid w:val="003E1280"/>
    <w:rsid w:val="003E2249"/>
    <w:rsid w:val="003E6E35"/>
    <w:rsid w:val="003E6F40"/>
    <w:rsid w:val="003F1B4D"/>
    <w:rsid w:val="003F371F"/>
    <w:rsid w:val="003F58CB"/>
    <w:rsid w:val="00401B75"/>
    <w:rsid w:val="00414F3A"/>
    <w:rsid w:val="00423402"/>
    <w:rsid w:val="00425BD5"/>
    <w:rsid w:val="00434CB4"/>
    <w:rsid w:val="004440F4"/>
    <w:rsid w:val="00444896"/>
    <w:rsid w:val="00447421"/>
    <w:rsid w:val="004478D7"/>
    <w:rsid w:val="00447E77"/>
    <w:rsid w:val="004666E1"/>
    <w:rsid w:val="00470599"/>
    <w:rsid w:val="00480300"/>
    <w:rsid w:val="00480BF3"/>
    <w:rsid w:val="0048562D"/>
    <w:rsid w:val="004908F8"/>
    <w:rsid w:val="00494033"/>
    <w:rsid w:val="004A1E46"/>
    <w:rsid w:val="004A1E8B"/>
    <w:rsid w:val="004A7AAD"/>
    <w:rsid w:val="004B3D3F"/>
    <w:rsid w:val="004C3A61"/>
    <w:rsid w:val="004D2462"/>
    <w:rsid w:val="004D472F"/>
    <w:rsid w:val="004D6825"/>
    <w:rsid w:val="004D705C"/>
    <w:rsid w:val="004F2FDF"/>
    <w:rsid w:val="00503759"/>
    <w:rsid w:val="00504008"/>
    <w:rsid w:val="00506BEB"/>
    <w:rsid w:val="005078DF"/>
    <w:rsid w:val="0051209C"/>
    <w:rsid w:val="00513FAD"/>
    <w:rsid w:val="0052018C"/>
    <w:rsid w:val="005208DD"/>
    <w:rsid w:val="00521FB1"/>
    <w:rsid w:val="005302F3"/>
    <w:rsid w:val="0054447A"/>
    <w:rsid w:val="0054672A"/>
    <w:rsid w:val="00552C80"/>
    <w:rsid w:val="00553C29"/>
    <w:rsid w:val="0055768C"/>
    <w:rsid w:val="0056209A"/>
    <w:rsid w:val="00562553"/>
    <w:rsid w:val="00565269"/>
    <w:rsid w:val="00565E51"/>
    <w:rsid w:val="00570880"/>
    <w:rsid w:val="00570CA0"/>
    <w:rsid w:val="005712C4"/>
    <w:rsid w:val="00575C0A"/>
    <w:rsid w:val="00576166"/>
    <w:rsid w:val="00580B51"/>
    <w:rsid w:val="00584238"/>
    <w:rsid w:val="00592C9D"/>
    <w:rsid w:val="005A2EDE"/>
    <w:rsid w:val="005A41C2"/>
    <w:rsid w:val="005B1F21"/>
    <w:rsid w:val="005B319E"/>
    <w:rsid w:val="005C5A1F"/>
    <w:rsid w:val="005C5B51"/>
    <w:rsid w:val="005C62DB"/>
    <w:rsid w:val="005C6F2E"/>
    <w:rsid w:val="005D271F"/>
    <w:rsid w:val="005D3124"/>
    <w:rsid w:val="005D449D"/>
    <w:rsid w:val="005D5637"/>
    <w:rsid w:val="005D7255"/>
    <w:rsid w:val="005E38D9"/>
    <w:rsid w:val="005F2334"/>
    <w:rsid w:val="00605991"/>
    <w:rsid w:val="00605B9D"/>
    <w:rsid w:val="00616A10"/>
    <w:rsid w:val="00620C96"/>
    <w:rsid w:val="00621887"/>
    <w:rsid w:val="00626B90"/>
    <w:rsid w:val="00631104"/>
    <w:rsid w:val="006343D6"/>
    <w:rsid w:val="00636189"/>
    <w:rsid w:val="00640776"/>
    <w:rsid w:val="0064246D"/>
    <w:rsid w:val="0064440A"/>
    <w:rsid w:val="00646238"/>
    <w:rsid w:val="006464B7"/>
    <w:rsid w:val="00647385"/>
    <w:rsid w:val="00650F97"/>
    <w:rsid w:val="00655449"/>
    <w:rsid w:val="006577B3"/>
    <w:rsid w:val="006615CA"/>
    <w:rsid w:val="0066259B"/>
    <w:rsid w:val="00663988"/>
    <w:rsid w:val="00674F46"/>
    <w:rsid w:val="0067758A"/>
    <w:rsid w:val="00681805"/>
    <w:rsid w:val="00682652"/>
    <w:rsid w:val="006A363B"/>
    <w:rsid w:val="006A3CA6"/>
    <w:rsid w:val="006A4812"/>
    <w:rsid w:val="006A6DF8"/>
    <w:rsid w:val="006B04DD"/>
    <w:rsid w:val="006B15E9"/>
    <w:rsid w:val="006B66EA"/>
    <w:rsid w:val="006C158B"/>
    <w:rsid w:val="006D10E2"/>
    <w:rsid w:val="006D61BA"/>
    <w:rsid w:val="006D754C"/>
    <w:rsid w:val="006E1031"/>
    <w:rsid w:val="006E3564"/>
    <w:rsid w:val="006E3D45"/>
    <w:rsid w:val="006E5EFB"/>
    <w:rsid w:val="006E69A8"/>
    <w:rsid w:val="006F0269"/>
    <w:rsid w:val="006F050D"/>
    <w:rsid w:val="006F775E"/>
    <w:rsid w:val="00701713"/>
    <w:rsid w:val="00704DA8"/>
    <w:rsid w:val="00711A31"/>
    <w:rsid w:val="00716DE3"/>
    <w:rsid w:val="007229B1"/>
    <w:rsid w:val="00724728"/>
    <w:rsid w:val="00724A29"/>
    <w:rsid w:val="00727C39"/>
    <w:rsid w:val="007360AE"/>
    <w:rsid w:val="00736317"/>
    <w:rsid w:val="00773FD9"/>
    <w:rsid w:val="00776CD5"/>
    <w:rsid w:val="00780624"/>
    <w:rsid w:val="00783886"/>
    <w:rsid w:val="00783DB0"/>
    <w:rsid w:val="00785A69"/>
    <w:rsid w:val="00787CFC"/>
    <w:rsid w:val="00790518"/>
    <w:rsid w:val="007A2B12"/>
    <w:rsid w:val="007A4C7E"/>
    <w:rsid w:val="007A65DB"/>
    <w:rsid w:val="007B1DEA"/>
    <w:rsid w:val="007B3349"/>
    <w:rsid w:val="007B7460"/>
    <w:rsid w:val="007D174A"/>
    <w:rsid w:val="007D1D63"/>
    <w:rsid w:val="007D5122"/>
    <w:rsid w:val="007D73EC"/>
    <w:rsid w:val="007D7D82"/>
    <w:rsid w:val="007E222C"/>
    <w:rsid w:val="007E2D4A"/>
    <w:rsid w:val="007E46B3"/>
    <w:rsid w:val="007E6747"/>
    <w:rsid w:val="00802184"/>
    <w:rsid w:val="00806843"/>
    <w:rsid w:val="00815B5E"/>
    <w:rsid w:val="008204FE"/>
    <w:rsid w:val="008214DC"/>
    <w:rsid w:val="00822594"/>
    <w:rsid w:val="00824973"/>
    <w:rsid w:val="00824AE1"/>
    <w:rsid w:val="00826F6D"/>
    <w:rsid w:val="008313B5"/>
    <w:rsid w:val="00832F7A"/>
    <w:rsid w:val="00835B60"/>
    <w:rsid w:val="00843F60"/>
    <w:rsid w:val="00844565"/>
    <w:rsid w:val="008514D8"/>
    <w:rsid w:val="00867B65"/>
    <w:rsid w:val="00870EED"/>
    <w:rsid w:val="00871233"/>
    <w:rsid w:val="0087202B"/>
    <w:rsid w:val="00886656"/>
    <w:rsid w:val="00886ADA"/>
    <w:rsid w:val="00891674"/>
    <w:rsid w:val="00895066"/>
    <w:rsid w:val="008A53CA"/>
    <w:rsid w:val="008A6E3B"/>
    <w:rsid w:val="008B22EC"/>
    <w:rsid w:val="008B4AFC"/>
    <w:rsid w:val="008B5847"/>
    <w:rsid w:val="008B615D"/>
    <w:rsid w:val="008C6080"/>
    <w:rsid w:val="008D34AE"/>
    <w:rsid w:val="008D3FFD"/>
    <w:rsid w:val="008D4480"/>
    <w:rsid w:val="008D510B"/>
    <w:rsid w:val="008E0879"/>
    <w:rsid w:val="008E7A08"/>
    <w:rsid w:val="008F2A45"/>
    <w:rsid w:val="0090004D"/>
    <w:rsid w:val="0090382D"/>
    <w:rsid w:val="00903DE3"/>
    <w:rsid w:val="0091058F"/>
    <w:rsid w:val="009117C7"/>
    <w:rsid w:val="00915521"/>
    <w:rsid w:val="009162AA"/>
    <w:rsid w:val="009205C0"/>
    <w:rsid w:val="00920D90"/>
    <w:rsid w:val="00920FC5"/>
    <w:rsid w:val="00921250"/>
    <w:rsid w:val="00921F6C"/>
    <w:rsid w:val="009263F2"/>
    <w:rsid w:val="00931A32"/>
    <w:rsid w:val="00932B09"/>
    <w:rsid w:val="00944683"/>
    <w:rsid w:val="0094715B"/>
    <w:rsid w:val="00954DEA"/>
    <w:rsid w:val="00957721"/>
    <w:rsid w:val="009607BB"/>
    <w:rsid w:val="009712CA"/>
    <w:rsid w:val="0098786E"/>
    <w:rsid w:val="0099220B"/>
    <w:rsid w:val="009960B8"/>
    <w:rsid w:val="009A07DE"/>
    <w:rsid w:val="009A19EC"/>
    <w:rsid w:val="009A6C41"/>
    <w:rsid w:val="009B1435"/>
    <w:rsid w:val="009C17BD"/>
    <w:rsid w:val="009C2C1A"/>
    <w:rsid w:val="009C6F3D"/>
    <w:rsid w:val="009C7DC3"/>
    <w:rsid w:val="009D160F"/>
    <w:rsid w:val="009E0AB2"/>
    <w:rsid w:val="009E1A59"/>
    <w:rsid w:val="009E2931"/>
    <w:rsid w:val="009E5EA8"/>
    <w:rsid w:val="009E7D82"/>
    <w:rsid w:val="009F6CA2"/>
    <w:rsid w:val="009F7081"/>
    <w:rsid w:val="00A00DC7"/>
    <w:rsid w:val="00A02D50"/>
    <w:rsid w:val="00A038DA"/>
    <w:rsid w:val="00A04AED"/>
    <w:rsid w:val="00A11B74"/>
    <w:rsid w:val="00A12EA7"/>
    <w:rsid w:val="00A142F2"/>
    <w:rsid w:val="00A2019B"/>
    <w:rsid w:val="00A27E5B"/>
    <w:rsid w:val="00A400A8"/>
    <w:rsid w:val="00A41B58"/>
    <w:rsid w:val="00A427B8"/>
    <w:rsid w:val="00A45671"/>
    <w:rsid w:val="00A60F1A"/>
    <w:rsid w:val="00A61E46"/>
    <w:rsid w:val="00A63443"/>
    <w:rsid w:val="00A6360B"/>
    <w:rsid w:val="00A66325"/>
    <w:rsid w:val="00A670C2"/>
    <w:rsid w:val="00A77DA2"/>
    <w:rsid w:val="00A83408"/>
    <w:rsid w:val="00A91EAE"/>
    <w:rsid w:val="00A920B0"/>
    <w:rsid w:val="00A95FBB"/>
    <w:rsid w:val="00A97313"/>
    <w:rsid w:val="00AA13C0"/>
    <w:rsid w:val="00AA1AE1"/>
    <w:rsid w:val="00AA5F41"/>
    <w:rsid w:val="00AB0E49"/>
    <w:rsid w:val="00AD0158"/>
    <w:rsid w:val="00B00598"/>
    <w:rsid w:val="00B01CF0"/>
    <w:rsid w:val="00B06362"/>
    <w:rsid w:val="00B07FBE"/>
    <w:rsid w:val="00B235A8"/>
    <w:rsid w:val="00B24E60"/>
    <w:rsid w:val="00B251C8"/>
    <w:rsid w:val="00B264AD"/>
    <w:rsid w:val="00B26595"/>
    <w:rsid w:val="00B27C3A"/>
    <w:rsid w:val="00B31658"/>
    <w:rsid w:val="00B34E7B"/>
    <w:rsid w:val="00B34E8C"/>
    <w:rsid w:val="00B36DBD"/>
    <w:rsid w:val="00B40F68"/>
    <w:rsid w:val="00B4149C"/>
    <w:rsid w:val="00B463E5"/>
    <w:rsid w:val="00B50643"/>
    <w:rsid w:val="00B5397F"/>
    <w:rsid w:val="00B576A9"/>
    <w:rsid w:val="00B63D3A"/>
    <w:rsid w:val="00B67322"/>
    <w:rsid w:val="00B727A5"/>
    <w:rsid w:val="00B73096"/>
    <w:rsid w:val="00B8045C"/>
    <w:rsid w:val="00B808D3"/>
    <w:rsid w:val="00B838CE"/>
    <w:rsid w:val="00BA33CF"/>
    <w:rsid w:val="00BA7CFA"/>
    <w:rsid w:val="00BB04A5"/>
    <w:rsid w:val="00BB33B0"/>
    <w:rsid w:val="00BB4657"/>
    <w:rsid w:val="00BB48DE"/>
    <w:rsid w:val="00BB4F72"/>
    <w:rsid w:val="00BC5374"/>
    <w:rsid w:val="00BC568C"/>
    <w:rsid w:val="00BD0DD2"/>
    <w:rsid w:val="00BD5901"/>
    <w:rsid w:val="00BD7CCC"/>
    <w:rsid w:val="00BE2F68"/>
    <w:rsid w:val="00BE3C6D"/>
    <w:rsid w:val="00BF0103"/>
    <w:rsid w:val="00BF0729"/>
    <w:rsid w:val="00BF20A3"/>
    <w:rsid w:val="00BF68E2"/>
    <w:rsid w:val="00C070B7"/>
    <w:rsid w:val="00C10BC4"/>
    <w:rsid w:val="00C11158"/>
    <w:rsid w:val="00C146A8"/>
    <w:rsid w:val="00C225F5"/>
    <w:rsid w:val="00C245FF"/>
    <w:rsid w:val="00C278A5"/>
    <w:rsid w:val="00C307EB"/>
    <w:rsid w:val="00C3257B"/>
    <w:rsid w:val="00C40EE2"/>
    <w:rsid w:val="00C4366E"/>
    <w:rsid w:val="00C50706"/>
    <w:rsid w:val="00C53EB0"/>
    <w:rsid w:val="00C56BC3"/>
    <w:rsid w:val="00C605D2"/>
    <w:rsid w:val="00C63525"/>
    <w:rsid w:val="00C63BDC"/>
    <w:rsid w:val="00C756C6"/>
    <w:rsid w:val="00C76A2A"/>
    <w:rsid w:val="00C82270"/>
    <w:rsid w:val="00C97569"/>
    <w:rsid w:val="00CB1A28"/>
    <w:rsid w:val="00CB60F4"/>
    <w:rsid w:val="00CB67C1"/>
    <w:rsid w:val="00CB72D0"/>
    <w:rsid w:val="00CC35D0"/>
    <w:rsid w:val="00CD3FBB"/>
    <w:rsid w:val="00CD5A75"/>
    <w:rsid w:val="00CE4291"/>
    <w:rsid w:val="00CF1528"/>
    <w:rsid w:val="00CF1A38"/>
    <w:rsid w:val="00CF271D"/>
    <w:rsid w:val="00CF2BB7"/>
    <w:rsid w:val="00CF2F87"/>
    <w:rsid w:val="00D01F50"/>
    <w:rsid w:val="00D031D8"/>
    <w:rsid w:val="00D045E9"/>
    <w:rsid w:val="00D04F8B"/>
    <w:rsid w:val="00D057C8"/>
    <w:rsid w:val="00D105F5"/>
    <w:rsid w:val="00D22838"/>
    <w:rsid w:val="00D235E1"/>
    <w:rsid w:val="00D240A1"/>
    <w:rsid w:val="00D27992"/>
    <w:rsid w:val="00D336A3"/>
    <w:rsid w:val="00D4327C"/>
    <w:rsid w:val="00D45AD3"/>
    <w:rsid w:val="00D47FF9"/>
    <w:rsid w:val="00D56A82"/>
    <w:rsid w:val="00D57B4F"/>
    <w:rsid w:val="00D67625"/>
    <w:rsid w:val="00D67818"/>
    <w:rsid w:val="00D734C7"/>
    <w:rsid w:val="00D76906"/>
    <w:rsid w:val="00D81C1D"/>
    <w:rsid w:val="00D81D04"/>
    <w:rsid w:val="00D8665F"/>
    <w:rsid w:val="00D8756D"/>
    <w:rsid w:val="00D877EB"/>
    <w:rsid w:val="00D87910"/>
    <w:rsid w:val="00D91A42"/>
    <w:rsid w:val="00DA5145"/>
    <w:rsid w:val="00DA791F"/>
    <w:rsid w:val="00DB5870"/>
    <w:rsid w:val="00DC1BCD"/>
    <w:rsid w:val="00DD0FCA"/>
    <w:rsid w:val="00DD13F8"/>
    <w:rsid w:val="00DE0B74"/>
    <w:rsid w:val="00DF07B7"/>
    <w:rsid w:val="00DF267E"/>
    <w:rsid w:val="00DF3215"/>
    <w:rsid w:val="00DF46FD"/>
    <w:rsid w:val="00DF5ABE"/>
    <w:rsid w:val="00DF6873"/>
    <w:rsid w:val="00DF71EA"/>
    <w:rsid w:val="00DF74E5"/>
    <w:rsid w:val="00E01408"/>
    <w:rsid w:val="00E0184C"/>
    <w:rsid w:val="00E0296F"/>
    <w:rsid w:val="00E05EDC"/>
    <w:rsid w:val="00E07DA1"/>
    <w:rsid w:val="00E11279"/>
    <w:rsid w:val="00E11820"/>
    <w:rsid w:val="00E1207B"/>
    <w:rsid w:val="00E14594"/>
    <w:rsid w:val="00E479C4"/>
    <w:rsid w:val="00E55882"/>
    <w:rsid w:val="00E607B7"/>
    <w:rsid w:val="00E629FF"/>
    <w:rsid w:val="00E63BE0"/>
    <w:rsid w:val="00E66589"/>
    <w:rsid w:val="00E72847"/>
    <w:rsid w:val="00E9593B"/>
    <w:rsid w:val="00E97F24"/>
    <w:rsid w:val="00EA1D50"/>
    <w:rsid w:val="00EA7462"/>
    <w:rsid w:val="00EB130F"/>
    <w:rsid w:val="00EB1652"/>
    <w:rsid w:val="00EB29FA"/>
    <w:rsid w:val="00EB693F"/>
    <w:rsid w:val="00EB73F2"/>
    <w:rsid w:val="00EC2F57"/>
    <w:rsid w:val="00EC7FEF"/>
    <w:rsid w:val="00ED07E8"/>
    <w:rsid w:val="00EE11EA"/>
    <w:rsid w:val="00EE18A9"/>
    <w:rsid w:val="00EE32E3"/>
    <w:rsid w:val="00EE7D5B"/>
    <w:rsid w:val="00EF2A1A"/>
    <w:rsid w:val="00EF4D20"/>
    <w:rsid w:val="00F017D4"/>
    <w:rsid w:val="00F0507F"/>
    <w:rsid w:val="00F061C9"/>
    <w:rsid w:val="00F17B05"/>
    <w:rsid w:val="00F20F6A"/>
    <w:rsid w:val="00F26439"/>
    <w:rsid w:val="00F264D3"/>
    <w:rsid w:val="00F30FE0"/>
    <w:rsid w:val="00F37D47"/>
    <w:rsid w:val="00F40209"/>
    <w:rsid w:val="00F42D78"/>
    <w:rsid w:val="00F45746"/>
    <w:rsid w:val="00F475F1"/>
    <w:rsid w:val="00F5366A"/>
    <w:rsid w:val="00F5602E"/>
    <w:rsid w:val="00F60BAC"/>
    <w:rsid w:val="00F619E1"/>
    <w:rsid w:val="00F65F4C"/>
    <w:rsid w:val="00F67AC9"/>
    <w:rsid w:val="00F76136"/>
    <w:rsid w:val="00F7619F"/>
    <w:rsid w:val="00F80637"/>
    <w:rsid w:val="00F82789"/>
    <w:rsid w:val="00F8670D"/>
    <w:rsid w:val="00F93F29"/>
    <w:rsid w:val="00FA0CD6"/>
    <w:rsid w:val="00FA1A97"/>
    <w:rsid w:val="00FA39DA"/>
    <w:rsid w:val="00FA7BD8"/>
    <w:rsid w:val="00FC7146"/>
    <w:rsid w:val="00FC770B"/>
    <w:rsid w:val="00FC7FB7"/>
    <w:rsid w:val="00FD0D2E"/>
    <w:rsid w:val="00FD492A"/>
    <w:rsid w:val="00FE3283"/>
    <w:rsid w:val="00FF0B91"/>
    <w:rsid w:val="00FF3244"/>
    <w:rsid w:val="00FF65B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0DB9"/>
    <w:pPr>
      <w:spacing w:after="200" w:line="276" w:lineRule="auto"/>
    </w:pPr>
    <w:rPr>
      <w:rFonts w:cs="Calibri"/>
      <w:sz w:val="22"/>
      <w:szCs w:val="22"/>
    </w:rPr>
  </w:style>
  <w:style w:type="paragraph" w:styleId="1">
    <w:name w:val="heading 1"/>
    <w:basedOn w:val="a"/>
    <w:next w:val="a"/>
    <w:link w:val="10"/>
    <w:uiPriority w:val="99"/>
    <w:qFormat/>
    <w:rsid w:val="00135A92"/>
    <w:pPr>
      <w:keepNext/>
      <w:keepLines/>
      <w:spacing w:before="480" w:after="0"/>
      <w:outlineLvl w:val="0"/>
    </w:pPr>
    <w:rPr>
      <w:rFonts w:ascii="Cambria" w:hAnsi="Cambria" w:cs="Cambria"/>
      <w:b/>
      <w:bCs/>
      <w:color w:val="365F91"/>
      <w:sz w:val="28"/>
      <w:szCs w:val="28"/>
    </w:rPr>
  </w:style>
  <w:style w:type="paragraph" w:styleId="2">
    <w:name w:val="heading 2"/>
    <w:basedOn w:val="a"/>
    <w:next w:val="a"/>
    <w:link w:val="20"/>
    <w:uiPriority w:val="99"/>
    <w:qFormat/>
    <w:rsid w:val="00D87910"/>
    <w:pPr>
      <w:keepNext/>
      <w:spacing w:before="240" w:after="60" w:line="240" w:lineRule="auto"/>
      <w:outlineLvl w:val="1"/>
    </w:pPr>
    <w:rPr>
      <w:rFonts w:ascii="Arial" w:hAnsi="Arial" w:cs="Arial"/>
      <w:b/>
      <w:bCs/>
      <w:i/>
      <w:iCs/>
      <w:sz w:val="28"/>
      <w:szCs w:val="28"/>
      <w:lang w:eastAsia="ja-JP"/>
    </w:rPr>
  </w:style>
  <w:style w:type="paragraph" w:styleId="4">
    <w:name w:val="heading 4"/>
    <w:basedOn w:val="a"/>
    <w:next w:val="a"/>
    <w:link w:val="40"/>
    <w:uiPriority w:val="99"/>
    <w:qFormat/>
    <w:rsid w:val="00261C4E"/>
    <w:pPr>
      <w:keepNext/>
      <w:keepLines/>
      <w:spacing w:before="200" w:after="0"/>
      <w:outlineLvl w:val="3"/>
    </w:pPr>
    <w:rPr>
      <w:rFonts w:ascii="Cambria" w:hAnsi="Cambria" w:cs="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135A92"/>
    <w:rPr>
      <w:rFonts w:ascii="Cambria" w:hAnsi="Cambria" w:cs="Cambria"/>
      <w:b/>
      <w:bCs/>
      <w:color w:val="365F91"/>
      <w:sz w:val="28"/>
      <w:szCs w:val="28"/>
    </w:rPr>
  </w:style>
  <w:style w:type="character" w:customStyle="1" w:styleId="20">
    <w:name w:val="Заголовок 2 Знак"/>
    <w:basedOn w:val="a0"/>
    <w:link w:val="2"/>
    <w:uiPriority w:val="99"/>
    <w:locked/>
    <w:rsid w:val="00D87910"/>
    <w:rPr>
      <w:rFonts w:ascii="Arial" w:hAnsi="Arial" w:cs="Arial"/>
      <w:b/>
      <w:bCs/>
      <w:i/>
      <w:iCs/>
      <w:sz w:val="28"/>
      <w:szCs w:val="28"/>
    </w:rPr>
  </w:style>
  <w:style w:type="character" w:customStyle="1" w:styleId="40">
    <w:name w:val="Заголовок 4 Знак"/>
    <w:basedOn w:val="a0"/>
    <w:link w:val="4"/>
    <w:uiPriority w:val="99"/>
    <w:semiHidden/>
    <w:locked/>
    <w:rsid w:val="00261C4E"/>
    <w:rPr>
      <w:rFonts w:ascii="Cambria" w:hAnsi="Cambria" w:cs="Cambria"/>
      <w:b/>
      <w:bCs/>
      <w:i/>
      <w:iCs/>
      <w:color w:val="4F81BD"/>
      <w:sz w:val="22"/>
      <w:szCs w:val="22"/>
    </w:rPr>
  </w:style>
  <w:style w:type="paragraph" w:styleId="a3">
    <w:name w:val="List Paragraph"/>
    <w:basedOn w:val="a"/>
    <w:uiPriority w:val="99"/>
    <w:qFormat/>
    <w:rsid w:val="00084099"/>
    <w:pPr>
      <w:ind w:left="720"/>
    </w:pPr>
  </w:style>
  <w:style w:type="paragraph" w:styleId="a4">
    <w:name w:val="Body Text"/>
    <w:basedOn w:val="a"/>
    <w:link w:val="a5"/>
    <w:uiPriority w:val="99"/>
    <w:rsid w:val="00D87910"/>
    <w:pPr>
      <w:spacing w:after="0" w:line="240" w:lineRule="auto"/>
      <w:jc w:val="both"/>
    </w:pPr>
    <w:rPr>
      <w:sz w:val="28"/>
      <w:szCs w:val="28"/>
      <w:lang w:eastAsia="ja-JP"/>
    </w:rPr>
  </w:style>
  <w:style w:type="character" w:customStyle="1" w:styleId="a5">
    <w:name w:val="Основной текст Знак"/>
    <w:basedOn w:val="a0"/>
    <w:link w:val="a4"/>
    <w:uiPriority w:val="99"/>
    <w:locked/>
    <w:rsid w:val="00D87910"/>
    <w:rPr>
      <w:rFonts w:ascii="Times New Roman" w:hAnsi="Times New Roman" w:cs="Times New Roman"/>
      <w:sz w:val="24"/>
      <w:szCs w:val="24"/>
    </w:rPr>
  </w:style>
  <w:style w:type="paragraph" w:styleId="a6">
    <w:name w:val="Normal (Web)"/>
    <w:basedOn w:val="a"/>
    <w:uiPriority w:val="99"/>
    <w:rsid w:val="00D87910"/>
    <w:pPr>
      <w:spacing w:before="100" w:beforeAutospacing="1" w:after="100" w:afterAutospacing="1" w:line="240" w:lineRule="auto"/>
    </w:pPr>
    <w:rPr>
      <w:sz w:val="24"/>
      <w:szCs w:val="24"/>
    </w:rPr>
  </w:style>
  <w:style w:type="paragraph" w:customStyle="1" w:styleId="western">
    <w:name w:val="western"/>
    <w:basedOn w:val="a"/>
    <w:uiPriority w:val="99"/>
    <w:rsid w:val="00D87910"/>
    <w:pPr>
      <w:spacing w:before="100" w:beforeAutospacing="1" w:after="115" w:line="240" w:lineRule="auto"/>
      <w:ind w:firstLine="706"/>
      <w:jc w:val="both"/>
    </w:pPr>
    <w:rPr>
      <w:color w:val="000000"/>
      <w:sz w:val="24"/>
      <w:szCs w:val="24"/>
    </w:rPr>
  </w:style>
  <w:style w:type="table" w:styleId="a7">
    <w:name w:val="Table Grid"/>
    <w:basedOn w:val="a1"/>
    <w:uiPriority w:val="99"/>
    <w:rsid w:val="00A63443"/>
    <w:rPr>
      <w:rFonts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header"/>
    <w:basedOn w:val="a"/>
    <w:link w:val="a9"/>
    <w:uiPriority w:val="99"/>
    <w:rsid w:val="00135A92"/>
    <w:pPr>
      <w:tabs>
        <w:tab w:val="center" w:pos="4677"/>
        <w:tab w:val="right" w:pos="9355"/>
      </w:tabs>
      <w:spacing w:after="0" w:line="240" w:lineRule="auto"/>
    </w:pPr>
  </w:style>
  <w:style w:type="character" w:customStyle="1" w:styleId="a9">
    <w:name w:val="Верхний колонтитул Знак"/>
    <w:basedOn w:val="a0"/>
    <w:link w:val="a8"/>
    <w:uiPriority w:val="99"/>
    <w:locked/>
    <w:rsid w:val="00135A92"/>
    <w:rPr>
      <w:rFonts w:cs="Times New Roman"/>
      <w:sz w:val="22"/>
      <w:szCs w:val="22"/>
    </w:rPr>
  </w:style>
  <w:style w:type="paragraph" w:styleId="aa">
    <w:name w:val="footer"/>
    <w:basedOn w:val="a"/>
    <w:link w:val="ab"/>
    <w:uiPriority w:val="99"/>
    <w:rsid w:val="00135A92"/>
    <w:pPr>
      <w:tabs>
        <w:tab w:val="center" w:pos="4677"/>
        <w:tab w:val="right" w:pos="9355"/>
      </w:tabs>
      <w:spacing w:after="0" w:line="240" w:lineRule="auto"/>
    </w:pPr>
  </w:style>
  <w:style w:type="character" w:customStyle="1" w:styleId="ab">
    <w:name w:val="Нижний колонтитул Знак"/>
    <w:basedOn w:val="a0"/>
    <w:link w:val="aa"/>
    <w:uiPriority w:val="99"/>
    <w:locked/>
    <w:rsid w:val="00135A92"/>
    <w:rPr>
      <w:rFonts w:cs="Times New Roman"/>
      <w:sz w:val="22"/>
      <w:szCs w:val="22"/>
    </w:rPr>
  </w:style>
  <w:style w:type="paragraph" w:customStyle="1" w:styleId="21">
    <w:name w:val="Основной текст 21"/>
    <w:basedOn w:val="a"/>
    <w:uiPriority w:val="99"/>
    <w:rsid w:val="003C35A2"/>
    <w:pPr>
      <w:widowControl w:val="0"/>
      <w:suppressAutoHyphens/>
      <w:spacing w:before="40" w:after="0" w:line="240" w:lineRule="auto"/>
      <w:ind w:right="-22"/>
    </w:pPr>
    <w:rPr>
      <w:rFonts w:ascii="Liberation Serif" w:eastAsia="Liberation Serif" w:hAnsi="Times New Roman" w:cs="Liberation Serif"/>
      <w:kern w:val="1"/>
      <w:sz w:val="24"/>
      <w:szCs w:val="24"/>
      <w:lang w:eastAsia="hi-IN" w:bidi="hi-IN"/>
    </w:rPr>
  </w:style>
  <w:style w:type="paragraph" w:customStyle="1" w:styleId="TableContents">
    <w:name w:val="Table Contents"/>
    <w:basedOn w:val="a"/>
    <w:uiPriority w:val="99"/>
    <w:rsid w:val="00FA0CD6"/>
    <w:pPr>
      <w:widowControl w:val="0"/>
      <w:suppressLineNumbers/>
      <w:suppressAutoHyphens/>
      <w:autoSpaceDN w:val="0"/>
      <w:spacing w:after="0" w:line="240" w:lineRule="auto"/>
      <w:textAlignment w:val="baseline"/>
    </w:pPr>
    <w:rPr>
      <w:kern w:val="3"/>
      <w:sz w:val="24"/>
      <w:szCs w:val="24"/>
      <w:lang w:eastAsia="zh-CN"/>
    </w:rPr>
  </w:style>
  <w:style w:type="paragraph" w:customStyle="1" w:styleId="Standard">
    <w:name w:val="Standard"/>
    <w:uiPriority w:val="99"/>
    <w:rsid w:val="00FA0CD6"/>
    <w:pPr>
      <w:widowControl w:val="0"/>
      <w:suppressAutoHyphens/>
      <w:autoSpaceDN w:val="0"/>
      <w:textAlignment w:val="baseline"/>
    </w:pPr>
    <w:rPr>
      <w:rFonts w:cs="Calibri"/>
      <w:kern w:val="3"/>
      <w:sz w:val="24"/>
      <w:szCs w:val="24"/>
      <w:lang w:eastAsia="zh-CN"/>
    </w:rPr>
  </w:style>
  <w:style w:type="character" w:customStyle="1" w:styleId="FontStyle129">
    <w:name w:val="Font Style129"/>
    <w:uiPriority w:val="99"/>
    <w:rsid w:val="00A142F2"/>
    <w:rPr>
      <w:rFonts w:ascii="Calibri" w:hAnsi="Calibri"/>
      <w:i/>
      <w:sz w:val="20"/>
    </w:rPr>
  </w:style>
  <w:style w:type="character" w:customStyle="1" w:styleId="FontStyle130">
    <w:name w:val="Font Style130"/>
    <w:uiPriority w:val="99"/>
    <w:rsid w:val="00B264AD"/>
    <w:rPr>
      <w:rFonts w:ascii="Tahoma" w:hAnsi="Tahoma"/>
      <w:sz w:val="16"/>
    </w:rPr>
  </w:style>
  <w:style w:type="paragraph" w:customStyle="1" w:styleId="Style8">
    <w:name w:val="Style8"/>
    <w:basedOn w:val="a"/>
    <w:uiPriority w:val="99"/>
    <w:rsid w:val="0052018C"/>
    <w:pPr>
      <w:widowControl w:val="0"/>
      <w:autoSpaceDE w:val="0"/>
      <w:autoSpaceDN w:val="0"/>
      <w:spacing w:after="0" w:line="240" w:lineRule="auto"/>
    </w:pPr>
    <w:rPr>
      <w:sz w:val="24"/>
      <w:szCs w:val="24"/>
    </w:rPr>
  </w:style>
  <w:style w:type="character" w:customStyle="1" w:styleId="FontStyle133">
    <w:name w:val="Font Style133"/>
    <w:basedOn w:val="a0"/>
    <w:uiPriority w:val="99"/>
    <w:rsid w:val="003E6E35"/>
    <w:rPr>
      <w:rFonts w:ascii="Times New Roman" w:hAnsi="Times New Roman" w:cs="Times New Roman"/>
      <w:sz w:val="22"/>
      <w:szCs w:val="22"/>
    </w:rPr>
  </w:style>
  <w:style w:type="paragraph" w:customStyle="1" w:styleId="Style25">
    <w:name w:val="Style25"/>
    <w:basedOn w:val="a"/>
    <w:uiPriority w:val="99"/>
    <w:rsid w:val="00A66325"/>
    <w:pPr>
      <w:widowControl w:val="0"/>
      <w:autoSpaceDE w:val="0"/>
      <w:autoSpaceDN w:val="0"/>
      <w:adjustRightInd w:val="0"/>
      <w:spacing w:after="0" w:line="240" w:lineRule="auto"/>
      <w:jc w:val="both"/>
    </w:pPr>
    <w:rPr>
      <w:sz w:val="24"/>
      <w:szCs w:val="24"/>
    </w:rPr>
  </w:style>
  <w:style w:type="paragraph" w:customStyle="1" w:styleId="Style29">
    <w:name w:val="Style29"/>
    <w:basedOn w:val="a"/>
    <w:uiPriority w:val="99"/>
    <w:rsid w:val="001F7891"/>
    <w:pPr>
      <w:widowControl w:val="0"/>
      <w:autoSpaceDE w:val="0"/>
      <w:autoSpaceDN w:val="0"/>
      <w:adjustRightInd w:val="0"/>
      <w:spacing w:after="0" w:line="254" w:lineRule="exact"/>
      <w:ind w:hanging="230"/>
    </w:pPr>
    <w:rPr>
      <w:sz w:val="24"/>
      <w:szCs w:val="24"/>
    </w:rPr>
  </w:style>
  <w:style w:type="paragraph" w:customStyle="1" w:styleId="Style87">
    <w:name w:val="Style87"/>
    <w:basedOn w:val="a"/>
    <w:uiPriority w:val="99"/>
    <w:rsid w:val="001F7891"/>
    <w:pPr>
      <w:widowControl w:val="0"/>
      <w:autoSpaceDE w:val="0"/>
      <w:autoSpaceDN w:val="0"/>
      <w:adjustRightInd w:val="0"/>
      <w:spacing w:after="0" w:line="370" w:lineRule="exact"/>
      <w:ind w:hanging="226"/>
    </w:pPr>
    <w:rPr>
      <w:sz w:val="24"/>
      <w:szCs w:val="24"/>
    </w:rPr>
  </w:style>
  <w:style w:type="paragraph" w:customStyle="1" w:styleId="Style92">
    <w:name w:val="Style92"/>
    <w:basedOn w:val="a"/>
    <w:uiPriority w:val="99"/>
    <w:rsid w:val="001F7891"/>
    <w:pPr>
      <w:widowControl w:val="0"/>
      <w:autoSpaceDE w:val="0"/>
      <w:autoSpaceDN w:val="0"/>
      <w:adjustRightInd w:val="0"/>
      <w:spacing w:after="0" w:line="250" w:lineRule="exact"/>
      <w:jc w:val="both"/>
    </w:pPr>
    <w:rPr>
      <w:sz w:val="24"/>
      <w:szCs w:val="24"/>
    </w:rPr>
  </w:style>
  <w:style w:type="paragraph" w:customStyle="1" w:styleId="11">
    <w:name w:val="Абзац списка1"/>
    <w:basedOn w:val="a"/>
    <w:uiPriority w:val="99"/>
    <w:rsid w:val="00242838"/>
    <w:pPr>
      <w:ind w:left="720"/>
    </w:pPr>
    <w:rPr>
      <w:lang w:eastAsia="en-US"/>
    </w:rPr>
  </w:style>
  <w:style w:type="paragraph" w:styleId="ac">
    <w:name w:val="No Spacing"/>
    <w:link w:val="ad"/>
    <w:uiPriority w:val="1"/>
    <w:qFormat/>
    <w:rsid w:val="00F67AC9"/>
    <w:rPr>
      <w:sz w:val="22"/>
      <w:szCs w:val="22"/>
      <w:lang w:eastAsia="en-US"/>
    </w:rPr>
  </w:style>
  <w:style w:type="character" w:customStyle="1" w:styleId="ad">
    <w:name w:val="Без интервала Знак"/>
    <w:basedOn w:val="a0"/>
    <w:link w:val="ac"/>
    <w:uiPriority w:val="1"/>
    <w:rsid w:val="00F67AC9"/>
    <w:rPr>
      <w:sz w:val="22"/>
      <w:szCs w:val="22"/>
      <w:lang w:val="ru-RU" w:eastAsia="en-US" w:bidi="ar-SA"/>
    </w:rPr>
  </w:style>
  <w:style w:type="paragraph" w:styleId="ae">
    <w:name w:val="Balloon Text"/>
    <w:basedOn w:val="a"/>
    <w:link w:val="af"/>
    <w:uiPriority w:val="99"/>
    <w:semiHidden/>
    <w:unhideWhenUsed/>
    <w:rsid w:val="00F67AC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F67AC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43832813">
      <w:marLeft w:val="0"/>
      <w:marRight w:val="0"/>
      <w:marTop w:val="0"/>
      <w:marBottom w:val="0"/>
      <w:divBdr>
        <w:top w:val="none" w:sz="0" w:space="0" w:color="auto"/>
        <w:left w:val="none" w:sz="0" w:space="0" w:color="auto"/>
        <w:bottom w:val="none" w:sz="0" w:space="0" w:color="auto"/>
        <w:right w:val="none" w:sz="0" w:space="0" w:color="auto"/>
      </w:divBdr>
    </w:div>
    <w:div w:id="1543832814">
      <w:marLeft w:val="0"/>
      <w:marRight w:val="0"/>
      <w:marTop w:val="0"/>
      <w:marBottom w:val="0"/>
      <w:divBdr>
        <w:top w:val="none" w:sz="0" w:space="0" w:color="auto"/>
        <w:left w:val="none" w:sz="0" w:space="0" w:color="auto"/>
        <w:bottom w:val="none" w:sz="0" w:space="0" w:color="auto"/>
        <w:right w:val="none" w:sz="0" w:space="0" w:color="auto"/>
      </w:divBdr>
    </w:div>
    <w:div w:id="1543832815">
      <w:marLeft w:val="0"/>
      <w:marRight w:val="0"/>
      <w:marTop w:val="0"/>
      <w:marBottom w:val="0"/>
      <w:divBdr>
        <w:top w:val="none" w:sz="0" w:space="0" w:color="auto"/>
        <w:left w:val="none" w:sz="0" w:space="0" w:color="auto"/>
        <w:bottom w:val="none" w:sz="0" w:space="0" w:color="auto"/>
        <w:right w:val="none" w:sz="0" w:space="0" w:color="auto"/>
      </w:divBdr>
    </w:div>
    <w:div w:id="1543832816">
      <w:marLeft w:val="0"/>
      <w:marRight w:val="0"/>
      <w:marTop w:val="0"/>
      <w:marBottom w:val="0"/>
      <w:divBdr>
        <w:top w:val="none" w:sz="0" w:space="0" w:color="auto"/>
        <w:left w:val="none" w:sz="0" w:space="0" w:color="auto"/>
        <w:bottom w:val="none" w:sz="0" w:space="0" w:color="auto"/>
        <w:right w:val="none" w:sz="0" w:space="0" w:color="auto"/>
      </w:divBdr>
    </w:div>
    <w:div w:id="1543832817">
      <w:marLeft w:val="0"/>
      <w:marRight w:val="0"/>
      <w:marTop w:val="0"/>
      <w:marBottom w:val="0"/>
      <w:divBdr>
        <w:top w:val="none" w:sz="0" w:space="0" w:color="auto"/>
        <w:left w:val="none" w:sz="0" w:space="0" w:color="auto"/>
        <w:bottom w:val="none" w:sz="0" w:space="0" w:color="auto"/>
        <w:right w:val="none" w:sz="0" w:space="0" w:color="auto"/>
      </w:divBdr>
    </w:div>
    <w:div w:id="1543832818">
      <w:marLeft w:val="0"/>
      <w:marRight w:val="0"/>
      <w:marTop w:val="0"/>
      <w:marBottom w:val="0"/>
      <w:divBdr>
        <w:top w:val="none" w:sz="0" w:space="0" w:color="auto"/>
        <w:left w:val="none" w:sz="0" w:space="0" w:color="auto"/>
        <w:bottom w:val="none" w:sz="0" w:space="0" w:color="auto"/>
        <w:right w:val="none" w:sz="0" w:space="0" w:color="auto"/>
      </w:divBdr>
    </w:div>
    <w:div w:id="1543832819">
      <w:marLeft w:val="0"/>
      <w:marRight w:val="0"/>
      <w:marTop w:val="0"/>
      <w:marBottom w:val="0"/>
      <w:divBdr>
        <w:top w:val="none" w:sz="0" w:space="0" w:color="auto"/>
        <w:left w:val="none" w:sz="0" w:space="0" w:color="auto"/>
        <w:bottom w:val="none" w:sz="0" w:space="0" w:color="auto"/>
        <w:right w:val="none" w:sz="0" w:space="0" w:color="auto"/>
      </w:divBdr>
    </w:div>
    <w:div w:id="1543832820">
      <w:marLeft w:val="0"/>
      <w:marRight w:val="0"/>
      <w:marTop w:val="0"/>
      <w:marBottom w:val="0"/>
      <w:divBdr>
        <w:top w:val="none" w:sz="0" w:space="0" w:color="auto"/>
        <w:left w:val="none" w:sz="0" w:space="0" w:color="auto"/>
        <w:bottom w:val="none" w:sz="0" w:space="0" w:color="auto"/>
        <w:right w:val="none" w:sz="0" w:space="0" w:color="auto"/>
      </w:divBdr>
    </w:div>
    <w:div w:id="1543832821">
      <w:marLeft w:val="0"/>
      <w:marRight w:val="0"/>
      <w:marTop w:val="0"/>
      <w:marBottom w:val="0"/>
      <w:divBdr>
        <w:top w:val="none" w:sz="0" w:space="0" w:color="auto"/>
        <w:left w:val="none" w:sz="0" w:space="0" w:color="auto"/>
        <w:bottom w:val="none" w:sz="0" w:space="0" w:color="auto"/>
        <w:right w:val="none" w:sz="0" w:space="0" w:color="auto"/>
      </w:divBdr>
    </w:div>
    <w:div w:id="1543832822">
      <w:marLeft w:val="0"/>
      <w:marRight w:val="0"/>
      <w:marTop w:val="0"/>
      <w:marBottom w:val="0"/>
      <w:divBdr>
        <w:top w:val="none" w:sz="0" w:space="0" w:color="auto"/>
        <w:left w:val="none" w:sz="0" w:space="0" w:color="auto"/>
        <w:bottom w:val="none" w:sz="0" w:space="0" w:color="auto"/>
        <w:right w:val="none" w:sz="0" w:space="0" w:color="auto"/>
      </w:divBdr>
    </w:div>
    <w:div w:id="1543832823">
      <w:marLeft w:val="0"/>
      <w:marRight w:val="0"/>
      <w:marTop w:val="0"/>
      <w:marBottom w:val="0"/>
      <w:divBdr>
        <w:top w:val="none" w:sz="0" w:space="0" w:color="auto"/>
        <w:left w:val="none" w:sz="0" w:space="0" w:color="auto"/>
        <w:bottom w:val="none" w:sz="0" w:space="0" w:color="auto"/>
        <w:right w:val="none" w:sz="0" w:space="0" w:color="auto"/>
      </w:divBdr>
    </w:div>
    <w:div w:id="1543832824">
      <w:marLeft w:val="0"/>
      <w:marRight w:val="0"/>
      <w:marTop w:val="0"/>
      <w:marBottom w:val="0"/>
      <w:divBdr>
        <w:top w:val="none" w:sz="0" w:space="0" w:color="auto"/>
        <w:left w:val="none" w:sz="0" w:space="0" w:color="auto"/>
        <w:bottom w:val="none" w:sz="0" w:space="0" w:color="auto"/>
        <w:right w:val="none" w:sz="0" w:space="0" w:color="auto"/>
      </w:divBdr>
    </w:div>
    <w:div w:id="1543832825">
      <w:marLeft w:val="0"/>
      <w:marRight w:val="0"/>
      <w:marTop w:val="0"/>
      <w:marBottom w:val="0"/>
      <w:divBdr>
        <w:top w:val="none" w:sz="0" w:space="0" w:color="auto"/>
        <w:left w:val="none" w:sz="0" w:space="0" w:color="auto"/>
        <w:bottom w:val="none" w:sz="0" w:space="0" w:color="auto"/>
        <w:right w:val="none" w:sz="0" w:space="0" w:color="auto"/>
      </w:divBdr>
    </w:div>
    <w:div w:id="1543832826">
      <w:marLeft w:val="0"/>
      <w:marRight w:val="0"/>
      <w:marTop w:val="0"/>
      <w:marBottom w:val="0"/>
      <w:divBdr>
        <w:top w:val="none" w:sz="0" w:space="0" w:color="auto"/>
        <w:left w:val="none" w:sz="0" w:space="0" w:color="auto"/>
        <w:bottom w:val="none" w:sz="0" w:space="0" w:color="auto"/>
        <w:right w:val="none" w:sz="0" w:space="0" w:color="auto"/>
      </w:divBdr>
    </w:div>
    <w:div w:id="1543832827">
      <w:marLeft w:val="0"/>
      <w:marRight w:val="0"/>
      <w:marTop w:val="0"/>
      <w:marBottom w:val="0"/>
      <w:divBdr>
        <w:top w:val="none" w:sz="0" w:space="0" w:color="auto"/>
        <w:left w:val="none" w:sz="0" w:space="0" w:color="auto"/>
        <w:bottom w:val="none" w:sz="0" w:space="0" w:color="auto"/>
        <w:right w:val="none" w:sz="0" w:space="0" w:color="auto"/>
      </w:divBdr>
    </w:div>
    <w:div w:id="1543832828">
      <w:marLeft w:val="0"/>
      <w:marRight w:val="0"/>
      <w:marTop w:val="0"/>
      <w:marBottom w:val="0"/>
      <w:divBdr>
        <w:top w:val="none" w:sz="0" w:space="0" w:color="auto"/>
        <w:left w:val="none" w:sz="0" w:space="0" w:color="auto"/>
        <w:bottom w:val="none" w:sz="0" w:space="0" w:color="auto"/>
        <w:right w:val="none" w:sz="0" w:space="0" w:color="auto"/>
      </w:divBdr>
    </w:div>
    <w:div w:id="1543832829">
      <w:marLeft w:val="0"/>
      <w:marRight w:val="0"/>
      <w:marTop w:val="0"/>
      <w:marBottom w:val="0"/>
      <w:divBdr>
        <w:top w:val="none" w:sz="0" w:space="0" w:color="auto"/>
        <w:left w:val="none" w:sz="0" w:space="0" w:color="auto"/>
        <w:bottom w:val="none" w:sz="0" w:space="0" w:color="auto"/>
        <w:right w:val="none" w:sz="0" w:space="0" w:color="auto"/>
      </w:divBdr>
    </w:div>
    <w:div w:id="1543832830">
      <w:marLeft w:val="0"/>
      <w:marRight w:val="0"/>
      <w:marTop w:val="0"/>
      <w:marBottom w:val="0"/>
      <w:divBdr>
        <w:top w:val="none" w:sz="0" w:space="0" w:color="auto"/>
        <w:left w:val="none" w:sz="0" w:space="0" w:color="auto"/>
        <w:bottom w:val="none" w:sz="0" w:space="0" w:color="auto"/>
        <w:right w:val="none" w:sz="0" w:space="0" w:color="auto"/>
      </w:divBdr>
    </w:div>
    <w:div w:id="1543832831">
      <w:marLeft w:val="0"/>
      <w:marRight w:val="0"/>
      <w:marTop w:val="0"/>
      <w:marBottom w:val="0"/>
      <w:divBdr>
        <w:top w:val="none" w:sz="0" w:space="0" w:color="auto"/>
        <w:left w:val="none" w:sz="0" w:space="0" w:color="auto"/>
        <w:bottom w:val="none" w:sz="0" w:space="0" w:color="auto"/>
        <w:right w:val="none" w:sz="0" w:space="0" w:color="auto"/>
      </w:divBdr>
    </w:div>
    <w:div w:id="1543832832">
      <w:marLeft w:val="0"/>
      <w:marRight w:val="0"/>
      <w:marTop w:val="0"/>
      <w:marBottom w:val="0"/>
      <w:divBdr>
        <w:top w:val="none" w:sz="0" w:space="0" w:color="auto"/>
        <w:left w:val="none" w:sz="0" w:space="0" w:color="auto"/>
        <w:bottom w:val="none" w:sz="0" w:space="0" w:color="auto"/>
        <w:right w:val="none" w:sz="0" w:space="0" w:color="auto"/>
      </w:divBdr>
    </w:div>
    <w:div w:id="1543832833">
      <w:marLeft w:val="0"/>
      <w:marRight w:val="0"/>
      <w:marTop w:val="0"/>
      <w:marBottom w:val="0"/>
      <w:divBdr>
        <w:top w:val="none" w:sz="0" w:space="0" w:color="auto"/>
        <w:left w:val="none" w:sz="0" w:space="0" w:color="auto"/>
        <w:bottom w:val="none" w:sz="0" w:space="0" w:color="auto"/>
        <w:right w:val="none" w:sz="0" w:space="0" w:color="auto"/>
      </w:divBdr>
    </w:div>
    <w:div w:id="1543832834">
      <w:marLeft w:val="0"/>
      <w:marRight w:val="0"/>
      <w:marTop w:val="0"/>
      <w:marBottom w:val="0"/>
      <w:divBdr>
        <w:top w:val="none" w:sz="0" w:space="0" w:color="auto"/>
        <w:left w:val="none" w:sz="0" w:space="0" w:color="auto"/>
        <w:bottom w:val="none" w:sz="0" w:space="0" w:color="auto"/>
        <w:right w:val="none" w:sz="0" w:space="0" w:color="auto"/>
      </w:divBdr>
    </w:div>
    <w:div w:id="1543832835">
      <w:marLeft w:val="0"/>
      <w:marRight w:val="0"/>
      <w:marTop w:val="0"/>
      <w:marBottom w:val="0"/>
      <w:divBdr>
        <w:top w:val="none" w:sz="0" w:space="0" w:color="auto"/>
        <w:left w:val="none" w:sz="0" w:space="0" w:color="auto"/>
        <w:bottom w:val="none" w:sz="0" w:space="0" w:color="auto"/>
        <w:right w:val="none" w:sz="0" w:space="0" w:color="auto"/>
      </w:divBdr>
    </w:div>
    <w:div w:id="1543832836">
      <w:marLeft w:val="0"/>
      <w:marRight w:val="0"/>
      <w:marTop w:val="0"/>
      <w:marBottom w:val="0"/>
      <w:divBdr>
        <w:top w:val="none" w:sz="0" w:space="0" w:color="auto"/>
        <w:left w:val="none" w:sz="0" w:space="0" w:color="auto"/>
        <w:bottom w:val="none" w:sz="0" w:space="0" w:color="auto"/>
        <w:right w:val="none" w:sz="0" w:space="0" w:color="auto"/>
      </w:divBdr>
    </w:div>
    <w:div w:id="1543832837">
      <w:marLeft w:val="0"/>
      <w:marRight w:val="0"/>
      <w:marTop w:val="0"/>
      <w:marBottom w:val="0"/>
      <w:divBdr>
        <w:top w:val="none" w:sz="0" w:space="0" w:color="auto"/>
        <w:left w:val="none" w:sz="0" w:space="0" w:color="auto"/>
        <w:bottom w:val="none" w:sz="0" w:space="0" w:color="auto"/>
        <w:right w:val="none" w:sz="0" w:space="0" w:color="auto"/>
      </w:divBdr>
    </w:div>
    <w:div w:id="1543832838">
      <w:marLeft w:val="0"/>
      <w:marRight w:val="0"/>
      <w:marTop w:val="0"/>
      <w:marBottom w:val="0"/>
      <w:divBdr>
        <w:top w:val="none" w:sz="0" w:space="0" w:color="auto"/>
        <w:left w:val="none" w:sz="0" w:space="0" w:color="auto"/>
        <w:bottom w:val="none" w:sz="0" w:space="0" w:color="auto"/>
        <w:right w:val="none" w:sz="0" w:space="0" w:color="auto"/>
      </w:divBdr>
    </w:div>
    <w:div w:id="1543832839">
      <w:marLeft w:val="0"/>
      <w:marRight w:val="0"/>
      <w:marTop w:val="0"/>
      <w:marBottom w:val="0"/>
      <w:divBdr>
        <w:top w:val="none" w:sz="0" w:space="0" w:color="auto"/>
        <w:left w:val="none" w:sz="0" w:space="0" w:color="auto"/>
        <w:bottom w:val="none" w:sz="0" w:space="0" w:color="auto"/>
        <w:right w:val="none" w:sz="0" w:space="0" w:color="auto"/>
      </w:divBdr>
    </w:div>
    <w:div w:id="1543832840">
      <w:marLeft w:val="0"/>
      <w:marRight w:val="0"/>
      <w:marTop w:val="0"/>
      <w:marBottom w:val="0"/>
      <w:divBdr>
        <w:top w:val="none" w:sz="0" w:space="0" w:color="auto"/>
        <w:left w:val="none" w:sz="0" w:space="0" w:color="auto"/>
        <w:bottom w:val="none" w:sz="0" w:space="0" w:color="auto"/>
        <w:right w:val="none" w:sz="0" w:space="0" w:color="auto"/>
      </w:divBdr>
    </w:div>
    <w:div w:id="1543832841">
      <w:marLeft w:val="0"/>
      <w:marRight w:val="0"/>
      <w:marTop w:val="0"/>
      <w:marBottom w:val="0"/>
      <w:divBdr>
        <w:top w:val="none" w:sz="0" w:space="0" w:color="auto"/>
        <w:left w:val="none" w:sz="0" w:space="0" w:color="auto"/>
        <w:bottom w:val="none" w:sz="0" w:space="0" w:color="auto"/>
        <w:right w:val="none" w:sz="0" w:space="0" w:color="auto"/>
      </w:divBdr>
    </w:div>
    <w:div w:id="1543832842">
      <w:marLeft w:val="0"/>
      <w:marRight w:val="0"/>
      <w:marTop w:val="0"/>
      <w:marBottom w:val="0"/>
      <w:divBdr>
        <w:top w:val="none" w:sz="0" w:space="0" w:color="auto"/>
        <w:left w:val="none" w:sz="0" w:space="0" w:color="auto"/>
        <w:bottom w:val="none" w:sz="0" w:space="0" w:color="auto"/>
        <w:right w:val="none" w:sz="0" w:space="0" w:color="auto"/>
      </w:divBdr>
    </w:div>
    <w:div w:id="1543832843">
      <w:marLeft w:val="0"/>
      <w:marRight w:val="0"/>
      <w:marTop w:val="0"/>
      <w:marBottom w:val="0"/>
      <w:divBdr>
        <w:top w:val="none" w:sz="0" w:space="0" w:color="auto"/>
        <w:left w:val="none" w:sz="0" w:space="0" w:color="auto"/>
        <w:bottom w:val="none" w:sz="0" w:space="0" w:color="auto"/>
        <w:right w:val="none" w:sz="0" w:space="0" w:color="auto"/>
      </w:divBdr>
    </w:div>
    <w:div w:id="1543832844">
      <w:marLeft w:val="0"/>
      <w:marRight w:val="0"/>
      <w:marTop w:val="0"/>
      <w:marBottom w:val="0"/>
      <w:divBdr>
        <w:top w:val="none" w:sz="0" w:space="0" w:color="auto"/>
        <w:left w:val="none" w:sz="0" w:space="0" w:color="auto"/>
        <w:bottom w:val="none" w:sz="0" w:space="0" w:color="auto"/>
        <w:right w:val="none" w:sz="0" w:space="0" w:color="auto"/>
      </w:divBdr>
    </w:div>
    <w:div w:id="1543832845">
      <w:marLeft w:val="0"/>
      <w:marRight w:val="0"/>
      <w:marTop w:val="0"/>
      <w:marBottom w:val="0"/>
      <w:divBdr>
        <w:top w:val="none" w:sz="0" w:space="0" w:color="auto"/>
        <w:left w:val="none" w:sz="0" w:space="0" w:color="auto"/>
        <w:bottom w:val="none" w:sz="0" w:space="0" w:color="auto"/>
        <w:right w:val="none" w:sz="0" w:space="0" w:color="auto"/>
      </w:divBdr>
    </w:div>
    <w:div w:id="1543832846">
      <w:marLeft w:val="0"/>
      <w:marRight w:val="0"/>
      <w:marTop w:val="0"/>
      <w:marBottom w:val="0"/>
      <w:divBdr>
        <w:top w:val="none" w:sz="0" w:space="0" w:color="auto"/>
        <w:left w:val="none" w:sz="0" w:space="0" w:color="auto"/>
        <w:bottom w:val="none" w:sz="0" w:space="0" w:color="auto"/>
        <w:right w:val="none" w:sz="0" w:space="0" w:color="auto"/>
      </w:divBdr>
    </w:div>
    <w:div w:id="1543832847">
      <w:marLeft w:val="0"/>
      <w:marRight w:val="0"/>
      <w:marTop w:val="0"/>
      <w:marBottom w:val="0"/>
      <w:divBdr>
        <w:top w:val="none" w:sz="0" w:space="0" w:color="auto"/>
        <w:left w:val="none" w:sz="0" w:space="0" w:color="auto"/>
        <w:bottom w:val="none" w:sz="0" w:space="0" w:color="auto"/>
        <w:right w:val="none" w:sz="0" w:space="0" w:color="auto"/>
      </w:divBdr>
    </w:div>
    <w:div w:id="154383284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1441</TotalTime>
  <Pages>64</Pages>
  <Words>20068</Words>
  <Characters>114388</Characters>
  <Application>Microsoft Office Word</Application>
  <DocSecurity>0</DocSecurity>
  <Lines>953</Lines>
  <Paragraphs>268</Paragraphs>
  <ScaleCrop>false</ScaleCrop>
  <Company>Home</Company>
  <LinksUpToDate>false</LinksUpToDate>
  <CharactersWithSpaces>134188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admin</cp:lastModifiedBy>
  <cp:revision>46</cp:revision>
  <cp:lastPrinted>2015-06-24T08:15:00Z</cp:lastPrinted>
  <dcterms:created xsi:type="dcterms:W3CDTF">2013-06-08T03:14:00Z</dcterms:created>
  <dcterms:modified xsi:type="dcterms:W3CDTF">2016-05-27T13:10:00Z</dcterms:modified>
</cp:coreProperties>
</file>